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06" w:rsidRDefault="00AA22AF" w:rsidP="00C14D39">
      <w:pPr>
        <w:spacing w:line="360" w:lineRule="auto"/>
        <w:ind w:left="4678"/>
        <w:rPr>
          <w:i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                            </w:t>
      </w:r>
      <w:r w:rsidR="00EA3606">
        <w:rPr>
          <w:i/>
          <w:sz w:val="20"/>
          <w:szCs w:val="20"/>
        </w:rPr>
        <w:t xml:space="preserve">Załącznik nr 1 </w:t>
      </w:r>
    </w:p>
    <w:p w:rsidR="00EA3606" w:rsidRDefault="00EA3606" w:rsidP="00EA3606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EA3606" w:rsidRDefault="00EA3606" w:rsidP="00EA3606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F106F6">
        <w:rPr>
          <w:rFonts w:cs="Calibri"/>
          <w:b/>
          <w:bCs/>
          <w:color w:val="000000"/>
          <w:sz w:val="28"/>
          <w:szCs w:val="28"/>
        </w:rPr>
        <w:t>SZCZEGÓŁOWY OPIS PRZEDMIOTU ZAMÓWIENIA</w:t>
      </w:r>
    </w:p>
    <w:p w:rsidR="00B27ADF" w:rsidRPr="00415884" w:rsidRDefault="00B27ADF" w:rsidP="00B27ADF">
      <w:pPr>
        <w:shd w:val="clear" w:color="auto" w:fill="FA0A3C"/>
        <w:jc w:val="center"/>
        <w:rPr>
          <w:b/>
          <w:bCs/>
          <w:sz w:val="2"/>
          <w:szCs w:val="2"/>
          <w:shd w:val="clear" w:color="auto" w:fill="FA0A3C"/>
        </w:rPr>
      </w:pPr>
    </w:p>
    <w:p w:rsidR="00B27ADF" w:rsidRPr="00415884" w:rsidRDefault="00B27ADF" w:rsidP="00B27ADF">
      <w:pPr>
        <w:shd w:val="clear" w:color="auto" w:fill="FA0A3C"/>
        <w:jc w:val="center"/>
        <w:rPr>
          <w:b/>
          <w:bCs/>
          <w:sz w:val="2"/>
          <w:szCs w:val="2"/>
        </w:rPr>
      </w:pPr>
    </w:p>
    <w:p w:rsidR="00B27ADF" w:rsidRPr="00404E8C" w:rsidRDefault="00B27ADF" w:rsidP="00B27ADF">
      <w:pPr>
        <w:jc w:val="center"/>
        <w:rPr>
          <w:b/>
          <w:bCs/>
          <w:sz w:val="10"/>
          <w:szCs w:val="10"/>
        </w:rPr>
      </w:pPr>
    </w:p>
    <w:p w:rsidR="00B27ADF" w:rsidRPr="003117BA" w:rsidRDefault="001E1500" w:rsidP="001E15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Szkolenie pn. Zarządzanie jednostką organizacyjn</w:t>
      </w:r>
      <w:r w:rsidR="00DF1971">
        <w:rPr>
          <w:b/>
          <w:sz w:val="24"/>
          <w:szCs w:val="24"/>
        </w:rPr>
        <w:t>ą</w:t>
      </w:r>
      <w:r>
        <w:rPr>
          <w:b/>
          <w:sz w:val="24"/>
          <w:szCs w:val="24"/>
        </w:rPr>
        <w:t xml:space="preserve"> pomocy społecznej</w:t>
      </w:r>
    </w:p>
    <w:p w:rsidR="00B27ADF" w:rsidRPr="003117BA" w:rsidRDefault="001E1500" w:rsidP="00B27ADF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031EFE">
        <w:rPr>
          <w:sz w:val="24"/>
          <w:szCs w:val="24"/>
        </w:rPr>
        <w:t>4</w:t>
      </w:r>
      <w:r>
        <w:rPr>
          <w:sz w:val="24"/>
          <w:szCs w:val="24"/>
        </w:rPr>
        <w:t xml:space="preserve"> grup x 2</w:t>
      </w:r>
      <w:r w:rsidR="00031EFE">
        <w:rPr>
          <w:sz w:val="24"/>
          <w:szCs w:val="24"/>
        </w:rPr>
        <w:t>0</w:t>
      </w:r>
      <w:r w:rsidR="00B27ADF">
        <w:rPr>
          <w:sz w:val="24"/>
          <w:szCs w:val="24"/>
        </w:rPr>
        <w:t xml:space="preserve"> osób x 2 dni – 16 godzin dydaktycznych/grupę)</w:t>
      </w:r>
    </w:p>
    <w:p w:rsidR="00B27ADF" w:rsidRDefault="00B27ADF" w:rsidP="00176F61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3117BA">
        <w:rPr>
          <w:sz w:val="24"/>
          <w:szCs w:val="24"/>
        </w:rPr>
        <w:t xml:space="preserve">Usługa obejmuje 2 dni szkoleniowe na 1 grupę. Łącznie Zamawiający przewiduje </w:t>
      </w:r>
      <w:r>
        <w:rPr>
          <w:sz w:val="24"/>
          <w:szCs w:val="24"/>
        </w:rPr>
        <w:br/>
      </w:r>
      <w:r w:rsidR="00031EFE">
        <w:rPr>
          <w:sz w:val="24"/>
          <w:szCs w:val="24"/>
        </w:rPr>
        <w:t>4</w:t>
      </w:r>
      <w:r w:rsidR="00322BDA">
        <w:rPr>
          <w:sz w:val="24"/>
          <w:szCs w:val="24"/>
        </w:rPr>
        <w:t xml:space="preserve"> grup </w:t>
      </w:r>
      <w:r w:rsidR="001E1500">
        <w:rPr>
          <w:sz w:val="24"/>
          <w:szCs w:val="24"/>
        </w:rPr>
        <w:t>szkoleniowych po 2</w:t>
      </w:r>
      <w:r w:rsidR="00031EFE">
        <w:rPr>
          <w:sz w:val="24"/>
          <w:szCs w:val="24"/>
        </w:rPr>
        <w:t>0</w:t>
      </w:r>
      <w:r w:rsidRPr="003117BA">
        <w:rPr>
          <w:sz w:val="24"/>
          <w:szCs w:val="24"/>
        </w:rPr>
        <w:t xml:space="preserve"> osób.</w:t>
      </w:r>
    </w:p>
    <w:p w:rsidR="00B27ADF" w:rsidRDefault="00B27ADF" w:rsidP="00176F61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3117BA">
        <w:rPr>
          <w:sz w:val="24"/>
          <w:szCs w:val="24"/>
        </w:rPr>
        <w:t>Dopuszcza się przesunięcia między grupami do 5 osób.</w:t>
      </w:r>
    </w:p>
    <w:p w:rsidR="00B27ADF" w:rsidRDefault="00B27ADF" w:rsidP="00176F61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F8057C">
        <w:rPr>
          <w:b/>
          <w:sz w:val="24"/>
          <w:szCs w:val="24"/>
        </w:rPr>
        <w:t xml:space="preserve">Liczba osób ogółem </w:t>
      </w:r>
      <w:r w:rsidR="001E1500">
        <w:rPr>
          <w:sz w:val="24"/>
          <w:szCs w:val="24"/>
        </w:rPr>
        <w:t xml:space="preserve">– </w:t>
      </w:r>
      <w:r w:rsidR="001E7D7D">
        <w:rPr>
          <w:sz w:val="24"/>
          <w:szCs w:val="24"/>
        </w:rPr>
        <w:t>80</w:t>
      </w:r>
    </w:p>
    <w:p w:rsidR="00B27ADF" w:rsidRPr="003117BA" w:rsidRDefault="00B27ADF" w:rsidP="00176F61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F8057C">
        <w:rPr>
          <w:b/>
          <w:sz w:val="24"/>
          <w:szCs w:val="24"/>
        </w:rPr>
        <w:t>Liczba godzin dydaktycznych ogółem</w:t>
      </w:r>
      <w:r w:rsidRPr="003117BA">
        <w:rPr>
          <w:sz w:val="24"/>
          <w:szCs w:val="24"/>
        </w:rPr>
        <w:t xml:space="preserve"> –</w:t>
      </w:r>
      <w:r w:rsidR="001E1500">
        <w:rPr>
          <w:sz w:val="24"/>
          <w:szCs w:val="24"/>
        </w:rPr>
        <w:t xml:space="preserve"> </w:t>
      </w:r>
      <w:r w:rsidR="001E7D7D">
        <w:rPr>
          <w:sz w:val="24"/>
          <w:szCs w:val="24"/>
        </w:rPr>
        <w:t xml:space="preserve">64 </w:t>
      </w:r>
      <w:r w:rsidRPr="003117BA">
        <w:rPr>
          <w:sz w:val="24"/>
          <w:szCs w:val="24"/>
        </w:rPr>
        <w:t xml:space="preserve">(16 godzin </w:t>
      </w:r>
      <w:r>
        <w:rPr>
          <w:sz w:val="24"/>
          <w:szCs w:val="24"/>
        </w:rPr>
        <w:t xml:space="preserve">dydaktycznych </w:t>
      </w:r>
      <w:r w:rsidRPr="003117BA">
        <w:rPr>
          <w:sz w:val="24"/>
          <w:szCs w:val="24"/>
        </w:rPr>
        <w:t>na grupę)</w:t>
      </w:r>
    </w:p>
    <w:p w:rsidR="00B27ADF" w:rsidRPr="003117BA" w:rsidRDefault="00B27ADF" w:rsidP="00B27ADF">
      <w:pPr>
        <w:pStyle w:val="Akapitzlist"/>
        <w:jc w:val="both"/>
        <w:rPr>
          <w:sz w:val="24"/>
          <w:szCs w:val="24"/>
        </w:rPr>
      </w:pPr>
    </w:p>
    <w:p w:rsidR="00B27ADF" w:rsidRPr="00F8057C" w:rsidRDefault="00B27ADF" w:rsidP="00B27ADF">
      <w:pPr>
        <w:jc w:val="both"/>
        <w:rPr>
          <w:b/>
          <w:sz w:val="24"/>
          <w:szCs w:val="24"/>
          <w:u w:val="single"/>
        </w:rPr>
      </w:pPr>
      <w:r w:rsidRPr="00F8057C">
        <w:rPr>
          <w:b/>
          <w:sz w:val="24"/>
          <w:szCs w:val="24"/>
          <w:u w:val="single"/>
        </w:rPr>
        <w:t>Założenia modułu:</w:t>
      </w:r>
    </w:p>
    <w:p w:rsidR="00B27ADF" w:rsidRDefault="00B27ADF" w:rsidP="00B27ADF">
      <w:pPr>
        <w:jc w:val="both"/>
        <w:rPr>
          <w:sz w:val="24"/>
          <w:szCs w:val="24"/>
        </w:rPr>
      </w:pPr>
      <w:r w:rsidRPr="003E6427">
        <w:rPr>
          <w:b/>
          <w:sz w:val="24"/>
          <w:szCs w:val="24"/>
        </w:rPr>
        <w:t>Forma zajęć</w:t>
      </w:r>
      <w:r w:rsidRPr="003E6427">
        <w:rPr>
          <w:sz w:val="24"/>
          <w:szCs w:val="24"/>
        </w:rPr>
        <w:t xml:space="preserve"> – </w:t>
      </w:r>
      <w:r w:rsidR="001E1500">
        <w:rPr>
          <w:sz w:val="24"/>
          <w:szCs w:val="24"/>
        </w:rPr>
        <w:t>szkoleniowo -</w:t>
      </w:r>
      <w:r w:rsidR="00322BDA">
        <w:rPr>
          <w:sz w:val="24"/>
          <w:szCs w:val="24"/>
        </w:rPr>
        <w:t xml:space="preserve"> </w:t>
      </w:r>
      <w:r w:rsidR="001E1500">
        <w:rPr>
          <w:sz w:val="24"/>
          <w:szCs w:val="24"/>
        </w:rPr>
        <w:t>warsztatowa</w:t>
      </w:r>
      <w:r w:rsidRPr="003E6427">
        <w:rPr>
          <w:sz w:val="24"/>
          <w:szCs w:val="24"/>
        </w:rPr>
        <w:t>.</w:t>
      </w:r>
    </w:p>
    <w:p w:rsidR="00B27ADF" w:rsidRPr="003E6427" w:rsidRDefault="00B27ADF" w:rsidP="00B27ADF">
      <w:pPr>
        <w:jc w:val="both"/>
        <w:rPr>
          <w:sz w:val="24"/>
          <w:szCs w:val="24"/>
        </w:rPr>
      </w:pPr>
      <w:r w:rsidRPr="003E6427">
        <w:rPr>
          <w:b/>
          <w:sz w:val="24"/>
          <w:szCs w:val="24"/>
        </w:rPr>
        <w:t>Miejsce realizacji</w:t>
      </w:r>
      <w:r w:rsidRPr="003E6427">
        <w:rPr>
          <w:sz w:val="24"/>
          <w:szCs w:val="24"/>
        </w:rPr>
        <w:t xml:space="preserve"> –</w:t>
      </w:r>
      <w:r w:rsidR="001E1500">
        <w:rPr>
          <w:sz w:val="24"/>
          <w:szCs w:val="24"/>
        </w:rPr>
        <w:t xml:space="preserve"> miasto </w:t>
      </w:r>
      <w:r>
        <w:rPr>
          <w:sz w:val="24"/>
          <w:szCs w:val="24"/>
        </w:rPr>
        <w:t>Kielc</w:t>
      </w:r>
      <w:r w:rsidR="001E1500">
        <w:rPr>
          <w:sz w:val="24"/>
          <w:szCs w:val="24"/>
        </w:rPr>
        <w:t>e</w:t>
      </w:r>
      <w:r w:rsidR="00322BDA">
        <w:rPr>
          <w:sz w:val="24"/>
          <w:szCs w:val="24"/>
        </w:rPr>
        <w:t>.</w:t>
      </w:r>
    </w:p>
    <w:p w:rsidR="00B27ADF" w:rsidRDefault="00B27ADF" w:rsidP="00B27ADF">
      <w:pPr>
        <w:jc w:val="both"/>
        <w:rPr>
          <w:sz w:val="24"/>
          <w:szCs w:val="24"/>
        </w:rPr>
      </w:pPr>
    </w:p>
    <w:p w:rsidR="00B27ADF" w:rsidRDefault="00322BDA" w:rsidP="00B27A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Warsztaty </w:t>
      </w:r>
      <w:r w:rsidR="001E1500">
        <w:rPr>
          <w:sz w:val="24"/>
          <w:szCs w:val="24"/>
        </w:rPr>
        <w:t xml:space="preserve">skierowane są do kadry zarządzającej jednostek organizacyjnych pomocy społecznej z województwa świętokrzyskiego. </w:t>
      </w:r>
    </w:p>
    <w:p w:rsidR="00B27ADF" w:rsidRDefault="00B27ADF" w:rsidP="00B27ADF">
      <w:pPr>
        <w:jc w:val="both"/>
        <w:rPr>
          <w:sz w:val="24"/>
          <w:szCs w:val="24"/>
        </w:rPr>
      </w:pPr>
    </w:p>
    <w:p w:rsidR="00B27ADF" w:rsidRDefault="00B27ADF" w:rsidP="00B27ADF">
      <w:pPr>
        <w:jc w:val="both"/>
        <w:rPr>
          <w:sz w:val="10"/>
          <w:szCs w:val="10"/>
        </w:rPr>
      </w:pPr>
    </w:p>
    <w:p w:rsidR="00B27ADF" w:rsidRPr="00883E61" w:rsidRDefault="00B27ADF" w:rsidP="00B27ADF">
      <w:pPr>
        <w:jc w:val="both"/>
        <w:rPr>
          <w:color w:val="0070C0"/>
          <w:sz w:val="10"/>
          <w:szCs w:val="10"/>
        </w:rPr>
      </w:pPr>
    </w:p>
    <w:p w:rsidR="00B27ADF" w:rsidRPr="003E6427" w:rsidRDefault="00B27ADF" w:rsidP="00B27ADF">
      <w:pPr>
        <w:jc w:val="both"/>
        <w:rPr>
          <w:b/>
          <w:bCs/>
          <w:sz w:val="24"/>
          <w:szCs w:val="24"/>
          <w:u w:val="single"/>
        </w:rPr>
      </w:pPr>
      <w:r w:rsidRPr="003E6427">
        <w:rPr>
          <w:b/>
          <w:bCs/>
          <w:sz w:val="24"/>
          <w:szCs w:val="24"/>
          <w:u w:val="single"/>
        </w:rPr>
        <w:t>Zakres tematyczny warsztatów pow</w:t>
      </w:r>
      <w:r w:rsidR="001E1500">
        <w:rPr>
          <w:b/>
          <w:bCs/>
          <w:sz w:val="24"/>
          <w:szCs w:val="24"/>
          <w:u w:val="single"/>
        </w:rPr>
        <w:t xml:space="preserve">inien obejmować, co najmniej </w:t>
      </w:r>
      <w:r w:rsidR="00322BDA">
        <w:rPr>
          <w:b/>
          <w:bCs/>
          <w:sz w:val="24"/>
          <w:szCs w:val="24"/>
          <w:u w:val="single"/>
        </w:rPr>
        <w:t>następujące</w:t>
      </w:r>
      <w:r w:rsidRPr="003E6427">
        <w:rPr>
          <w:b/>
          <w:bCs/>
          <w:sz w:val="24"/>
          <w:szCs w:val="24"/>
          <w:u w:val="single"/>
        </w:rPr>
        <w:t xml:space="preserve"> zagadnienia:</w:t>
      </w:r>
    </w:p>
    <w:p w:rsidR="00B27ADF" w:rsidRPr="00DC3D2B" w:rsidRDefault="00DC3D2B" w:rsidP="001E150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iCs/>
          <w:sz w:val="24"/>
          <w:szCs w:val="20"/>
        </w:rPr>
        <w:t>Komunikacja interpersonalna w środowisku pracy;</w:t>
      </w:r>
    </w:p>
    <w:p w:rsidR="00DC3D2B" w:rsidRPr="00DC3D2B" w:rsidRDefault="00DC3D2B" w:rsidP="00DC3D2B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iCs/>
          <w:sz w:val="24"/>
          <w:szCs w:val="20"/>
        </w:rPr>
        <w:t xml:space="preserve">w tym: style komunikacji interpersonalnej, bariery komunikacyjne i narzędzia skutecznego porozumiewania się, rola asertywności w kształtowaniu relacji społecznych, podstawowe zasady właściwej komunikacji werbalnej i niewerbalnej. </w:t>
      </w:r>
    </w:p>
    <w:p w:rsidR="00DC3D2B" w:rsidRPr="005B6550" w:rsidRDefault="00DC3D2B" w:rsidP="001E150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iCs/>
          <w:sz w:val="24"/>
          <w:szCs w:val="20"/>
        </w:rPr>
        <w:t>Budowanie zespołów pracowniczych w instytucjach pomocy społecznej;</w:t>
      </w:r>
    </w:p>
    <w:p w:rsidR="005B6550" w:rsidRPr="00DC3D2B" w:rsidRDefault="00322BDA" w:rsidP="005B6550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iCs/>
          <w:sz w:val="24"/>
          <w:szCs w:val="20"/>
        </w:rPr>
        <w:t>w</w:t>
      </w:r>
      <w:r w:rsidR="005B6550">
        <w:rPr>
          <w:iCs/>
          <w:sz w:val="24"/>
          <w:szCs w:val="20"/>
        </w:rPr>
        <w:t xml:space="preserve"> tym: tworzenie zespołów i zarządzan</w:t>
      </w:r>
      <w:r>
        <w:rPr>
          <w:iCs/>
          <w:sz w:val="24"/>
          <w:szCs w:val="20"/>
        </w:rPr>
        <w:t>ie nimi, tworzenie więzi w grupie</w:t>
      </w:r>
      <w:r w:rsidR="005B6550">
        <w:rPr>
          <w:iCs/>
          <w:sz w:val="24"/>
          <w:szCs w:val="20"/>
        </w:rPr>
        <w:t>,</w:t>
      </w:r>
      <w:r w:rsidR="005B6550" w:rsidRPr="005B6550">
        <w:rPr>
          <w:iCs/>
          <w:sz w:val="24"/>
          <w:szCs w:val="20"/>
        </w:rPr>
        <w:t xml:space="preserve"> </w:t>
      </w:r>
      <w:r w:rsidR="005B6550">
        <w:rPr>
          <w:iCs/>
          <w:sz w:val="24"/>
          <w:szCs w:val="20"/>
        </w:rPr>
        <w:t>wpływ ról grupowych na funkcjonowanie zespołów, czynniki kształtujące efektywność pracy zespołów.</w:t>
      </w:r>
    </w:p>
    <w:p w:rsidR="00DC3D2B" w:rsidRDefault="005B6550" w:rsidP="001E1500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>Rozwiązywanie konfliktów</w:t>
      </w:r>
      <w:r w:rsidR="00322BDA">
        <w:rPr>
          <w:rStyle w:val="Pogrubienie"/>
          <w:b w:val="0"/>
          <w:bCs w:val="0"/>
          <w:sz w:val="24"/>
          <w:szCs w:val="24"/>
        </w:rPr>
        <w:t>;</w:t>
      </w:r>
      <w:r>
        <w:rPr>
          <w:rStyle w:val="Pogrubienie"/>
          <w:b w:val="0"/>
          <w:bCs w:val="0"/>
          <w:sz w:val="24"/>
          <w:szCs w:val="24"/>
        </w:rPr>
        <w:t xml:space="preserve"> </w:t>
      </w:r>
    </w:p>
    <w:p w:rsidR="005B6550" w:rsidRDefault="00322BDA" w:rsidP="005B6550">
      <w:pPr>
        <w:pStyle w:val="Akapitzlist"/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 w</w:t>
      </w:r>
      <w:r w:rsidR="005B6550">
        <w:rPr>
          <w:rStyle w:val="Pogrubienie"/>
          <w:b w:val="0"/>
          <w:bCs w:val="0"/>
          <w:sz w:val="24"/>
          <w:szCs w:val="24"/>
        </w:rPr>
        <w:t xml:space="preserve"> tym: mechanizmy powstawania i przebieg konfliktu,</w:t>
      </w:r>
      <w:r>
        <w:rPr>
          <w:rStyle w:val="Pogrubienie"/>
          <w:b w:val="0"/>
          <w:bCs w:val="0"/>
          <w:sz w:val="24"/>
          <w:szCs w:val="24"/>
        </w:rPr>
        <w:t xml:space="preserve"> rola konfliktu w funkcjonowaniu</w:t>
      </w:r>
      <w:r w:rsidR="005B6550">
        <w:rPr>
          <w:rStyle w:val="Pogrubienie"/>
          <w:b w:val="0"/>
          <w:bCs w:val="0"/>
          <w:sz w:val="24"/>
          <w:szCs w:val="24"/>
        </w:rPr>
        <w:t xml:space="preserve"> zespołów pracowniczych, zarządzanie stresem w konflikcie, </w:t>
      </w:r>
      <w:r w:rsidR="00E92C69">
        <w:rPr>
          <w:rStyle w:val="Pogrubienie"/>
          <w:b w:val="0"/>
          <w:bCs w:val="0"/>
          <w:sz w:val="24"/>
          <w:szCs w:val="24"/>
        </w:rPr>
        <w:t xml:space="preserve">strategie rozwiazywania konfliktów. </w:t>
      </w:r>
      <w:r w:rsidR="005B6550">
        <w:rPr>
          <w:rStyle w:val="Pogrubienie"/>
          <w:b w:val="0"/>
          <w:bCs w:val="0"/>
          <w:sz w:val="24"/>
          <w:szCs w:val="24"/>
        </w:rPr>
        <w:t>sztuka negocjacji</w:t>
      </w:r>
      <w:r>
        <w:rPr>
          <w:rStyle w:val="Pogrubienie"/>
          <w:b w:val="0"/>
          <w:bCs w:val="0"/>
          <w:sz w:val="24"/>
          <w:szCs w:val="24"/>
        </w:rPr>
        <w:t xml:space="preserve"> oraz mediacji</w:t>
      </w:r>
      <w:r w:rsidR="00E92C69">
        <w:rPr>
          <w:rStyle w:val="Pogrubienie"/>
          <w:b w:val="0"/>
          <w:bCs w:val="0"/>
          <w:sz w:val="24"/>
          <w:szCs w:val="24"/>
        </w:rPr>
        <w:t>.</w:t>
      </w:r>
      <w:r w:rsidR="005B6550">
        <w:rPr>
          <w:rStyle w:val="Pogrubienie"/>
          <w:b w:val="0"/>
          <w:bCs w:val="0"/>
          <w:sz w:val="24"/>
          <w:szCs w:val="24"/>
        </w:rPr>
        <w:t xml:space="preserve"> </w:t>
      </w:r>
    </w:p>
    <w:p w:rsidR="00322BDA" w:rsidRDefault="00322BDA" w:rsidP="00322BDA">
      <w:pPr>
        <w:pStyle w:val="Akapitzlist"/>
        <w:numPr>
          <w:ilvl w:val="0"/>
          <w:numId w:val="2"/>
        </w:numPr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proofErr w:type="spellStart"/>
      <w:r>
        <w:rPr>
          <w:rStyle w:val="Pogrubienie"/>
          <w:b w:val="0"/>
          <w:bCs w:val="0"/>
          <w:sz w:val="24"/>
          <w:szCs w:val="24"/>
        </w:rPr>
        <w:t>Superwizja</w:t>
      </w:r>
      <w:proofErr w:type="spellEnd"/>
      <w:r>
        <w:rPr>
          <w:rStyle w:val="Pogrubienie"/>
          <w:b w:val="0"/>
          <w:bCs w:val="0"/>
          <w:sz w:val="24"/>
          <w:szCs w:val="24"/>
        </w:rPr>
        <w:t xml:space="preserve"> pracy socjalnej;</w:t>
      </w:r>
    </w:p>
    <w:p w:rsidR="00322BDA" w:rsidRDefault="00322BDA" w:rsidP="00322BDA">
      <w:pPr>
        <w:pStyle w:val="Akapitzlist"/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  <w:r>
        <w:rPr>
          <w:rStyle w:val="Pogrubienie"/>
          <w:b w:val="0"/>
          <w:bCs w:val="0"/>
          <w:sz w:val="24"/>
          <w:szCs w:val="24"/>
        </w:rPr>
        <w:t xml:space="preserve"> w tym: modele i typy </w:t>
      </w:r>
      <w:proofErr w:type="spellStart"/>
      <w:r>
        <w:rPr>
          <w:rStyle w:val="Pogrubienie"/>
          <w:b w:val="0"/>
          <w:bCs w:val="0"/>
          <w:sz w:val="24"/>
          <w:szCs w:val="24"/>
        </w:rPr>
        <w:t>superwizji</w:t>
      </w:r>
      <w:proofErr w:type="spellEnd"/>
      <w:r>
        <w:rPr>
          <w:rStyle w:val="Pogrubienie"/>
          <w:b w:val="0"/>
          <w:bCs w:val="0"/>
          <w:sz w:val="24"/>
          <w:szCs w:val="24"/>
        </w:rPr>
        <w:t xml:space="preserve">, funkcje </w:t>
      </w:r>
      <w:proofErr w:type="spellStart"/>
      <w:r>
        <w:rPr>
          <w:rStyle w:val="Pogrubienie"/>
          <w:b w:val="0"/>
          <w:bCs w:val="0"/>
          <w:sz w:val="24"/>
          <w:szCs w:val="24"/>
        </w:rPr>
        <w:t>superwizji</w:t>
      </w:r>
      <w:proofErr w:type="spellEnd"/>
      <w:r>
        <w:rPr>
          <w:rStyle w:val="Pogrubienie"/>
          <w:b w:val="0"/>
          <w:bCs w:val="0"/>
          <w:sz w:val="24"/>
          <w:szCs w:val="24"/>
        </w:rPr>
        <w:t xml:space="preserve">, elementy procesu </w:t>
      </w:r>
      <w:proofErr w:type="spellStart"/>
      <w:r>
        <w:rPr>
          <w:rStyle w:val="Pogrubienie"/>
          <w:b w:val="0"/>
          <w:bCs w:val="0"/>
          <w:sz w:val="24"/>
          <w:szCs w:val="24"/>
        </w:rPr>
        <w:t>superwizyjneg</w:t>
      </w:r>
      <w:r w:rsidR="00031EFE">
        <w:rPr>
          <w:rStyle w:val="Pogrubienie"/>
          <w:b w:val="0"/>
          <w:bCs w:val="0"/>
          <w:sz w:val="24"/>
          <w:szCs w:val="24"/>
        </w:rPr>
        <w:t>o</w:t>
      </w:r>
      <w:proofErr w:type="spellEnd"/>
      <w:r>
        <w:rPr>
          <w:rStyle w:val="Pogrubienie"/>
          <w:b w:val="0"/>
          <w:bCs w:val="0"/>
          <w:sz w:val="24"/>
          <w:szCs w:val="24"/>
        </w:rPr>
        <w:t>.</w:t>
      </w:r>
    </w:p>
    <w:p w:rsidR="00322BDA" w:rsidRDefault="00322BDA" w:rsidP="005B6550">
      <w:pPr>
        <w:pStyle w:val="Akapitzlist"/>
        <w:spacing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:rsidR="00B27ADF" w:rsidRDefault="00B27ADF" w:rsidP="00B27ADF">
      <w:pPr>
        <w:rPr>
          <w:color w:val="0070C0"/>
        </w:rPr>
      </w:pPr>
    </w:p>
    <w:p w:rsidR="00B27ADF" w:rsidRDefault="00B27ADF" w:rsidP="00B27ADF">
      <w:pPr>
        <w:rPr>
          <w:color w:val="0070C0"/>
        </w:rPr>
      </w:pPr>
    </w:p>
    <w:p w:rsidR="00B27ADF" w:rsidRDefault="00B27ADF" w:rsidP="00B27ADF">
      <w:pPr>
        <w:jc w:val="both"/>
        <w:rPr>
          <w:b/>
          <w:sz w:val="24"/>
          <w:szCs w:val="24"/>
          <w:u w:val="single"/>
        </w:rPr>
      </w:pPr>
    </w:p>
    <w:p w:rsidR="00E92C69" w:rsidRDefault="00E92C69" w:rsidP="00B27ADF">
      <w:pPr>
        <w:jc w:val="both"/>
        <w:rPr>
          <w:b/>
          <w:sz w:val="24"/>
          <w:szCs w:val="24"/>
          <w:u w:val="single"/>
        </w:rPr>
      </w:pPr>
    </w:p>
    <w:p w:rsidR="00B27ADF" w:rsidRPr="00D57DAF" w:rsidRDefault="00B27ADF" w:rsidP="00B27ADF">
      <w:pPr>
        <w:jc w:val="both"/>
        <w:rPr>
          <w:b/>
          <w:sz w:val="24"/>
          <w:szCs w:val="24"/>
          <w:u w:val="single"/>
        </w:rPr>
      </w:pPr>
      <w:r w:rsidRPr="00D57DAF">
        <w:rPr>
          <w:b/>
          <w:sz w:val="24"/>
          <w:szCs w:val="24"/>
          <w:u w:val="single"/>
        </w:rPr>
        <w:lastRenderedPageBreak/>
        <w:t xml:space="preserve">WYMAGANIA OGÓLNE </w:t>
      </w:r>
    </w:p>
    <w:p w:rsidR="00B27ADF" w:rsidRPr="009C3701" w:rsidRDefault="00B27ADF" w:rsidP="00B27ADF">
      <w:pPr>
        <w:jc w:val="both"/>
        <w:rPr>
          <w:sz w:val="24"/>
          <w:szCs w:val="24"/>
        </w:rPr>
      </w:pPr>
      <w:r w:rsidRPr="009C3701">
        <w:rPr>
          <w:sz w:val="24"/>
          <w:szCs w:val="24"/>
        </w:rPr>
        <w:t>Do zadań Wykonawcy należy:</w:t>
      </w:r>
    </w:p>
    <w:p w:rsidR="00B27ADF" w:rsidRPr="00D57DAF" w:rsidRDefault="00B27ADF" w:rsidP="00176F61">
      <w:pPr>
        <w:pStyle w:val="Akapitzlist"/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 xml:space="preserve">Opracowanie szczegółowego programu </w:t>
      </w:r>
      <w:r w:rsidR="00E92C69">
        <w:rPr>
          <w:sz w:val="24"/>
          <w:szCs w:val="24"/>
        </w:rPr>
        <w:t xml:space="preserve">szkolenia </w:t>
      </w:r>
      <w:r w:rsidRPr="00D57DAF">
        <w:rPr>
          <w:sz w:val="24"/>
          <w:szCs w:val="24"/>
        </w:rPr>
        <w:t xml:space="preserve">(konspekt), z uwzględnieniem </w:t>
      </w:r>
      <w:r w:rsidRPr="0003128B">
        <w:rPr>
          <w:sz w:val="24"/>
          <w:szCs w:val="24"/>
        </w:rPr>
        <w:t>minimalnego zakresu tematycznego</w:t>
      </w:r>
      <w:r>
        <w:rPr>
          <w:sz w:val="24"/>
          <w:szCs w:val="24"/>
        </w:rPr>
        <w:t xml:space="preserve"> </w:t>
      </w:r>
      <w:r w:rsidRPr="00D57DAF">
        <w:rPr>
          <w:sz w:val="24"/>
          <w:szCs w:val="24"/>
        </w:rPr>
        <w:t>dla</w:t>
      </w:r>
      <w:r w:rsidR="00E92C69">
        <w:rPr>
          <w:sz w:val="24"/>
          <w:szCs w:val="24"/>
        </w:rPr>
        <w:t xml:space="preserve"> szkolenia</w:t>
      </w:r>
      <w:r w:rsidRPr="00D57DAF">
        <w:rPr>
          <w:sz w:val="24"/>
          <w:szCs w:val="24"/>
        </w:rPr>
        <w:t xml:space="preserve">, jak również rozkładu godzin warsztatów oraz </w:t>
      </w:r>
      <w:r w:rsidRPr="00D57DAF">
        <w:rPr>
          <w:bCs/>
          <w:sz w:val="24"/>
          <w:szCs w:val="24"/>
        </w:rPr>
        <w:t xml:space="preserve">przedstawienie go do akceptacji Zamawiającego </w:t>
      </w:r>
      <w:r w:rsidRPr="00D57DAF">
        <w:rPr>
          <w:sz w:val="24"/>
          <w:szCs w:val="24"/>
        </w:rPr>
        <w:t xml:space="preserve">(ROPS) </w:t>
      </w:r>
      <w:r w:rsidRPr="00D57DAF">
        <w:rPr>
          <w:bCs/>
          <w:sz w:val="24"/>
          <w:szCs w:val="24"/>
        </w:rPr>
        <w:t>w terminie nie krótszym niż 7 dni przed rozpoczęciem warsztatów.</w:t>
      </w:r>
    </w:p>
    <w:p w:rsidR="00E92C69" w:rsidRPr="00E92C69" w:rsidRDefault="00B27ADF" w:rsidP="00E92C69">
      <w:pPr>
        <w:pStyle w:val="Akapitzlist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>Przygotowanie prezentacji multimedialnych, a także materiałów dydaktycznych dla wszystkich uczestników</w:t>
      </w:r>
      <w:r>
        <w:rPr>
          <w:sz w:val="24"/>
          <w:szCs w:val="24"/>
        </w:rPr>
        <w:t xml:space="preserve"> i przedstawienie ich do akceptacji Zamawiającego w terminie nie krótszym niż 7 dni przed rozpoczęciem warsztatów</w:t>
      </w:r>
      <w:r w:rsidRPr="00D57DAF">
        <w:rPr>
          <w:sz w:val="24"/>
          <w:szCs w:val="24"/>
        </w:rPr>
        <w:t xml:space="preserve">. </w:t>
      </w:r>
    </w:p>
    <w:p w:rsidR="00B27ADF" w:rsidRPr="00E92C69" w:rsidRDefault="00B27ADF" w:rsidP="00E92C69">
      <w:pPr>
        <w:pStyle w:val="Akapitzlist"/>
        <w:numPr>
          <w:ilvl w:val="0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E92C69">
        <w:rPr>
          <w:sz w:val="24"/>
          <w:szCs w:val="24"/>
        </w:rPr>
        <w:t xml:space="preserve">Bieżące monitorowanie </w:t>
      </w:r>
      <w:r w:rsidR="00E92C69">
        <w:rPr>
          <w:sz w:val="24"/>
          <w:szCs w:val="24"/>
        </w:rPr>
        <w:t xml:space="preserve">szkolenia </w:t>
      </w:r>
      <w:r w:rsidRPr="00E92C69">
        <w:rPr>
          <w:sz w:val="24"/>
          <w:szCs w:val="24"/>
        </w:rPr>
        <w:t>oraz przekazywanie na bieżąco, w wersji elektronicznej Zamawiającemu informacji dotyczących obecności uczestników na poszczególnych zajęciach.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>Z chwilą przekazania materiałów</w:t>
      </w:r>
      <w:r>
        <w:rPr>
          <w:sz w:val="24"/>
          <w:szCs w:val="24"/>
        </w:rPr>
        <w:t xml:space="preserve"> </w:t>
      </w:r>
      <w:r w:rsidRPr="00975A7E">
        <w:rPr>
          <w:sz w:val="24"/>
          <w:szCs w:val="24"/>
        </w:rPr>
        <w:t>dydaktycznych i prezentacji multimedialnych</w:t>
      </w:r>
      <w:r w:rsidRPr="00D57DAF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D57DAF">
        <w:rPr>
          <w:sz w:val="24"/>
          <w:szCs w:val="24"/>
        </w:rPr>
        <w:t>ykonawca, w ramach wynagrodzenia, bez odrębnego oświadczenia, przenosi całość majątkowych praw autorskich do nich Zamawiającemu.</w:t>
      </w:r>
    </w:p>
    <w:p w:rsidR="00B27ADF" w:rsidRPr="006958A7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bCs/>
          <w:sz w:val="24"/>
          <w:szCs w:val="24"/>
        </w:rPr>
      </w:pPr>
      <w:r w:rsidRPr="00D57DAF">
        <w:rPr>
          <w:sz w:val="24"/>
          <w:szCs w:val="24"/>
        </w:rPr>
        <w:t xml:space="preserve">Przeniesienie majątkowych praw autorskich, o których mowa w pkt. </w:t>
      </w:r>
      <w:r>
        <w:rPr>
          <w:sz w:val="24"/>
          <w:szCs w:val="24"/>
        </w:rPr>
        <w:t>6</w:t>
      </w:r>
      <w:r w:rsidRPr="00D57DAF">
        <w:rPr>
          <w:sz w:val="24"/>
          <w:szCs w:val="24"/>
        </w:rPr>
        <w:t>, następuje bez ograniczenia co do terytorium, czasu, ilości egzemplarzy, na następujących polach eksploatacji:</w:t>
      </w:r>
    </w:p>
    <w:p w:rsidR="00B27ADF" w:rsidRPr="006B6DDB" w:rsidRDefault="00B27ADF" w:rsidP="00176F61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958A7">
        <w:rPr>
          <w:sz w:val="24"/>
          <w:szCs w:val="24"/>
        </w:rPr>
        <w:t>utrwalania i zwielokrotniania wszelkim znanymi technikami, w tym technikami cyfrowymi, elektronicznymi i wszelkimi technikami poligraficznymi;</w:t>
      </w:r>
    </w:p>
    <w:p w:rsidR="00B27ADF" w:rsidRPr="006B6DDB" w:rsidRDefault="00B27ADF" w:rsidP="00176F61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 xml:space="preserve">wprowadzania w całości lub w części do pamięci komputera </w:t>
      </w:r>
      <w:r>
        <w:rPr>
          <w:sz w:val="24"/>
          <w:szCs w:val="24"/>
        </w:rPr>
        <w:br/>
      </w:r>
      <w:r w:rsidRPr="006B6DDB">
        <w:rPr>
          <w:sz w:val="24"/>
          <w:szCs w:val="24"/>
        </w:rPr>
        <w:t>i wykorzystywania w Internecie;</w:t>
      </w:r>
    </w:p>
    <w:p w:rsidR="00B27ADF" w:rsidRPr="006B6DDB" w:rsidRDefault="00B27ADF" w:rsidP="00176F61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>wprowadzania w całości lub w części do baz danych;</w:t>
      </w:r>
    </w:p>
    <w:p w:rsidR="00B27ADF" w:rsidRPr="006B6DDB" w:rsidRDefault="00B27ADF" w:rsidP="00176F61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>modyfikacji dla celów niezbędnych w realizacji Projektu;</w:t>
      </w:r>
    </w:p>
    <w:p w:rsidR="00B27ADF" w:rsidRPr="006B6DDB" w:rsidRDefault="00B27ADF" w:rsidP="00176F61">
      <w:pPr>
        <w:pStyle w:val="Akapitzlist"/>
        <w:numPr>
          <w:ilvl w:val="0"/>
          <w:numId w:val="5"/>
        </w:numPr>
        <w:spacing w:line="276" w:lineRule="auto"/>
        <w:ind w:left="1418" w:hanging="425"/>
        <w:jc w:val="both"/>
        <w:rPr>
          <w:bCs/>
          <w:sz w:val="24"/>
          <w:szCs w:val="24"/>
        </w:rPr>
      </w:pPr>
      <w:r w:rsidRPr="006B6DDB">
        <w:rPr>
          <w:sz w:val="24"/>
          <w:szCs w:val="24"/>
        </w:rPr>
        <w:t>wykorzystywania w całości lub części w różnorodnych publikacjach.</w:t>
      </w:r>
    </w:p>
    <w:p w:rsidR="00B27ADF" w:rsidRPr="007F1589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color w:val="FF0000"/>
          <w:sz w:val="24"/>
          <w:szCs w:val="24"/>
        </w:rPr>
      </w:pPr>
      <w:r w:rsidRPr="00924F70">
        <w:rPr>
          <w:sz w:val="24"/>
          <w:szCs w:val="24"/>
        </w:rPr>
        <w:t xml:space="preserve">Opracowanie i przeprowadzenie ankiet </w:t>
      </w:r>
      <w:proofErr w:type="spellStart"/>
      <w:r w:rsidRPr="00924F70">
        <w:rPr>
          <w:sz w:val="24"/>
          <w:szCs w:val="24"/>
        </w:rPr>
        <w:t>pre</w:t>
      </w:r>
      <w:proofErr w:type="spellEnd"/>
      <w:r w:rsidRPr="00924F70">
        <w:rPr>
          <w:sz w:val="24"/>
          <w:szCs w:val="24"/>
        </w:rPr>
        <w:t xml:space="preserve"> i post warsztatowych (testy wiedzy) mających na celu sprawdzenie wiedzy uczestnika przed i po poddaniu go procesowi dydaktycznemu. </w:t>
      </w:r>
      <w:r w:rsidRPr="00924F70">
        <w:rPr>
          <w:bCs/>
          <w:sz w:val="24"/>
          <w:szCs w:val="24"/>
        </w:rPr>
        <w:t xml:space="preserve">Wykonawca przedstawia wzór ankiet do akceptacji Zamawiającego </w:t>
      </w:r>
      <w:r w:rsidRPr="00924F70">
        <w:rPr>
          <w:sz w:val="24"/>
          <w:szCs w:val="24"/>
        </w:rPr>
        <w:t xml:space="preserve">(ROPS) </w:t>
      </w:r>
      <w:r w:rsidRPr="00924F70">
        <w:rPr>
          <w:bCs/>
          <w:sz w:val="24"/>
          <w:szCs w:val="24"/>
        </w:rPr>
        <w:t xml:space="preserve">w terminie nie krótszym niż 7 dni przed rozpoczęciem modułu. </w:t>
      </w:r>
      <w:r w:rsidRPr="00924F70">
        <w:rPr>
          <w:sz w:val="24"/>
          <w:szCs w:val="24"/>
        </w:rPr>
        <w:t>Konstrukcja ankiet ma pozwolić na wnioskowanie w zakresie efektów uczenia się (zdobycia wiedzy i umiejętności) i efektywności  warsztatów.</w:t>
      </w:r>
      <w:r w:rsidRPr="007F1589">
        <w:rPr>
          <w:color w:val="FF0000"/>
          <w:sz w:val="24"/>
          <w:szCs w:val="24"/>
        </w:rPr>
        <w:t xml:space="preserve"> </w:t>
      </w:r>
      <w:r w:rsidRPr="00924F70">
        <w:rPr>
          <w:sz w:val="24"/>
          <w:szCs w:val="24"/>
        </w:rPr>
        <w:t xml:space="preserve">Wykonawca przeprowadza ankietyzację uczestników, wystawia uczestnikom certyfikaty świadczące </w:t>
      </w:r>
      <w:r>
        <w:rPr>
          <w:sz w:val="24"/>
          <w:szCs w:val="24"/>
        </w:rPr>
        <w:br/>
      </w:r>
      <w:r w:rsidRPr="00924F70">
        <w:rPr>
          <w:sz w:val="24"/>
          <w:szCs w:val="24"/>
        </w:rPr>
        <w:t>o ukończeniu warsztatu zawierające informacje o jego temacie oraz wymiarze godzin, zgodnie z zaakceptowanym przez Zamawiającego wzorem. Certyfikat w formacie A4, gramatura min. 160g/m</w:t>
      </w:r>
      <w:r w:rsidRPr="00924F70">
        <w:rPr>
          <w:sz w:val="24"/>
          <w:szCs w:val="24"/>
          <w:vertAlign w:val="superscript"/>
        </w:rPr>
        <w:t>2</w:t>
      </w:r>
      <w:r w:rsidRPr="00924F70">
        <w:rPr>
          <w:sz w:val="24"/>
          <w:szCs w:val="24"/>
        </w:rPr>
        <w:t>, kolor do uzgodnienia z Zamawiającym.</w:t>
      </w:r>
    </w:p>
    <w:p w:rsidR="00B27AD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Przeprowadzenie ankiety podsumowującej, przekazanej przez Zamawiającego wśród uczestników warsztatu.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Analiza wyników ankiet, </w:t>
      </w:r>
      <w:r w:rsidRPr="00D57DAF">
        <w:rPr>
          <w:sz w:val="24"/>
          <w:szCs w:val="24"/>
        </w:rPr>
        <w:t xml:space="preserve">wymienionych w pkt. </w:t>
      </w:r>
      <w:r>
        <w:rPr>
          <w:sz w:val="24"/>
          <w:szCs w:val="24"/>
        </w:rPr>
        <w:t>8</w:t>
      </w:r>
      <w:r w:rsidRPr="00D57DAF">
        <w:rPr>
          <w:sz w:val="24"/>
          <w:szCs w:val="24"/>
        </w:rPr>
        <w:t xml:space="preserve"> i </w:t>
      </w:r>
      <w:r>
        <w:rPr>
          <w:sz w:val="24"/>
          <w:szCs w:val="24"/>
        </w:rPr>
        <w:t>9</w:t>
      </w:r>
      <w:r w:rsidRPr="00D57D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porównanie uzyskanych wyników z przyjętymi wymaganiami, </w:t>
      </w:r>
      <w:r w:rsidRPr="00D57DAF">
        <w:rPr>
          <w:sz w:val="24"/>
          <w:szCs w:val="24"/>
        </w:rPr>
        <w:t xml:space="preserve">opracowanie wniosków oraz przekazanie ich Zamawiającemu w wersji papierowej i elektronicznej do </w:t>
      </w:r>
      <w:r>
        <w:rPr>
          <w:sz w:val="24"/>
          <w:szCs w:val="24"/>
        </w:rPr>
        <w:t>7</w:t>
      </w:r>
      <w:r w:rsidRPr="00D57DAF">
        <w:rPr>
          <w:sz w:val="24"/>
          <w:szCs w:val="24"/>
        </w:rPr>
        <w:t xml:space="preserve"> dni roboczych od daty ukończenia modułu.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lastRenderedPageBreak/>
        <w:t xml:space="preserve">Przekazanie Zamawiającemu wersji papierowej przeprowadzonych ankiet do </w:t>
      </w:r>
      <w:r>
        <w:rPr>
          <w:sz w:val="24"/>
          <w:szCs w:val="24"/>
        </w:rPr>
        <w:t>7</w:t>
      </w:r>
      <w:r w:rsidRPr="00D57DAF">
        <w:rPr>
          <w:sz w:val="24"/>
          <w:szCs w:val="24"/>
        </w:rPr>
        <w:t xml:space="preserve"> dni roboczych od daty ukończenia modułu. Przekazanie list obecności w wersji papierowej Zamawiającemu nastąpi do </w:t>
      </w:r>
      <w:r>
        <w:rPr>
          <w:sz w:val="24"/>
          <w:szCs w:val="24"/>
        </w:rPr>
        <w:t>7</w:t>
      </w:r>
      <w:r w:rsidRPr="00D57DAF">
        <w:rPr>
          <w:sz w:val="24"/>
          <w:szCs w:val="24"/>
        </w:rPr>
        <w:t xml:space="preserve"> dni roboczych od daty ukończenia modułu.</w:t>
      </w:r>
    </w:p>
    <w:p w:rsidR="00B27ADF" w:rsidRPr="00C9188D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Oznakowanie ośrodka i pomieszczeń, w których będą odbywały się zajęcia</w:t>
      </w:r>
      <w:r w:rsidR="00322BDA">
        <w:rPr>
          <w:sz w:val="24"/>
          <w:szCs w:val="24"/>
        </w:rPr>
        <w:t>;</w:t>
      </w:r>
      <w:r w:rsidRPr="00D57DAF">
        <w:rPr>
          <w:sz w:val="24"/>
          <w:szCs w:val="24"/>
        </w:rPr>
        <w:t xml:space="preserve"> to znaczy umieszczenie</w:t>
      </w:r>
      <w:r w:rsidR="00322BDA">
        <w:rPr>
          <w:sz w:val="24"/>
          <w:szCs w:val="24"/>
        </w:rPr>
        <w:t xml:space="preserve"> informacji i plakatów informacyjnych.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Współpraca z Zamawiającym w zakresie rekrutacji na warsztaty oraz prowadzenie sekretariatu </w:t>
      </w:r>
      <w:r>
        <w:rPr>
          <w:sz w:val="24"/>
          <w:szCs w:val="24"/>
        </w:rPr>
        <w:t>warsztatów</w:t>
      </w:r>
      <w:r w:rsidRPr="00D57DAF">
        <w:rPr>
          <w:sz w:val="24"/>
          <w:szCs w:val="24"/>
        </w:rPr>
        <w:t xml:space="preserve"> tj.: zbieranie podpisów na liście obecności, liście przekazania materiałów </w:t>
      </w:r>
      <w:r w:rsidRPr="00C9188D">
        <w:rPr>
          <w:sz w:val="24"/>
          <w:szCs w:val="24"/>
        </w:rPr>
        <w:t>dydaktycznych i szkoleniowych</w:t>
      </w:r>
      <w:r w:rsidRPr="00D57DAF">
        <w:rPr>
          <w:sz w:val="24"/>
          <w:szCs w:val="24"/>
        </w:rPr>
        <w:t>, wydani</w:t>
      </w:r>
      <w:r>
        <w:rPr>
          <w:sz w:val="24"/>
          <w:szCs w:val="24"/>
        </w:rPr>
        <w:t>a</w:t>
      </w:r>
      <w:r w:rsidRPr="00D57DAF">
        <w:rPr>
          <w:sz w:val="24"/>
          <w:szCs w:val="24"/>
        </w:rPr>
        <w:t xml:space="preserve"> certyfikatów uczestnikom</w:t>
      </w:r>
      <w:r>
        <w:rPr>
          <w:sz w:val="24"/>
          <w:szCs w:val="24"/>
        </w:rPr>
        <w:t>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Zamawiający wystawi imienne listy osób biorących udział w </w:t>
      </w:r>
      <w:r w:rsidRPr="00C9188D">
        <w:rPr>
          <w:sz w:val="24"/>
          <w:szCs w:val="24"/>
        </w:rPr>
        <w:t>warsztatach,</w:t>
      </w:r>
      <w:r w:rsidRPr="00D57DAF">
        <w:rPr>
          <w:sz w:val="24"/>
          <w:szCs w:val="24"/>
        </w:rPr>
        <w:t xml:space="preserve"> w terminie nie później niż 2 dni robocze przed datą rozpoczęcia każdego </w:t>
      </w:r>
      <w:r>
        <w:rPr>
          <w:sz w:val="24"/>
          <w:szCs w:val="24"/>
        </w:rPr>
        <w:t>warsztatu</w:t>
      </w:r>
      <w:r w:rsidRPr="00D57DAF">
        <w:rPr>
          <w:sz w:val="24"/>
          <w:szCs w:val="24"/>
        </w:rPr>
        <w:t>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Zapewnienie </w:t>
      </w:r>
      <w:proofErr w:type="spellStart"/>
      <w:r w:rsidRPr="00D57DAF">
        <w:rPr>
          <w:sz w:val="24"/>
          <w:szCs w:val="24"/>
        </w:rPr>
        <w:t>sal</w:t>
      </w:r>
      <w:proofErr w:type="spellEnd"/>
      <w:r w:rsidRPr="00D57DAF">
        <w:rPr>
          <w:sz w:val="24"/>
          <w:szCs w:val="24"/>
        </w:rPr>
        <w:t xml:space="preserve"> dydaktycznych, które mogą pomieścić odpowiednią ilość uczestników tj. należy je dobierać w sposób umożliwiający pomieszczenie liczby osób odpowiadającej zakładanej ilości uczestników danego warsztatu wraz z trenerem </w:t>
      </w:r>
      <w:r w:rsidRPr="00D57DAF">
        <w:rPr>
          <w:sz w:val="24"/>
          <w:szCs w:val="24"/>
        </w:rPr>
        <w:br/>
        <w:t>z zachowaniem możliwych przesunięć uczestników pomiędzy grupami.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Sale dydaktyczne muszą być wyposażone stosownie do potrzeb grupy słuchaczy, tj. </w:t>
      </w:r>
      <w:r w:rsidRPr="00D57DAF">
        <w:rPr>
          <w:sz w:val="24"/>
          <w:szCs w:val="24"/>
        </w:rPr>
        <w:br/>
        <w:t>w miejsca siedzące, ławki/stoliki, sprzęt audiowizualny, flipchart, tablice szkolne lub magnetyczne oraz interaktywne, aby zapewnić optymalnie wysoki poziom kształcenia</w:t>
      </w:r>
      <w:r w:rsidR="001E7D7D">
        <w:rPr>
          <w:sz w:val="24"/>
          <w:szCs w:val="24"/>
        </w:rPr>
        <w:t>, dostosowane do potrzeb osób niepełnosprawnych ruchowo.</w:t>
      </w:r>
    </w:p>
    <w:p w:rsidR="00B27AD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Zapewnienie zaplecza hotelowo – restauracyjnego.</w:t>
      </w:r>
    </w:p>
    <w:p w:rsidR="00B27AD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Zapewnienie usługi restauracyjnej, obejmującej: </w:t>
      </w:r>
    </w:p>
    <w:p w:rsidR="00B27ADF" w:rsidRPr="00C9188D" w:rsidRDefault="00B27ADF" w:rsidP="00350FE2">
      <w:pPr>
        <w:pStyle w:val="Akapitzlist"/>
        <w:spacing w:line="276" w:lineRule="auto"/>
        <w:ind w:left="1440"/>
        <w:jc w:val="both"/>
        <w:rPr>
          <w:sz w:val="24"/>
          <w:szCs w:val="24"/>
        </w:rPr>
      </w:pPr>
      <w:r w:rsidRPr="00C9188D">
        <w:rPr>
          <w:sz w:val="24"/>
          <w:szCs w:val="24"/>
        </w:rPr>
        <w:t>obiad dwudaniowy z deserem, kolacja (szwedzki stół), serwis kawowy (kawa, herbata, woda, soki, ciastka) – podczas pierwszego dnia warsztatu;</w:t>
      </w:r>
    </w:p>
    <w:p w:rsidR="001E7D7D" w:rsidRPr="00350FE2" w:rsidRDefault="00350FE2" w:rsidP="00350FE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7ADF" w:rsidRPr="00C9188D">
        <w:rPr>
          <w:sz w:val="24"/>
          <w:szCs w:val="24"/>
        </w:rPr>
        <w:t>śniadanie (szwedzki stół), obiad dwudaniowy z deserem, serwis kawowy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</w:t>
      </w:r>
      <w:r w:rsidR="00B27ADF" w:rsidRPr="00C9188D">
        <w:rPr>
          <w:sz w:val="24"/>
          <w:szCs w:val="24"/>
        </w:rPr>
        <w:t xml:space="preserve">(kawa, herbata, woda, soki, ciastka) podczas </w:t>
      </w:r>
      <w:r w:rsidR="00B27ADF" w:rsidRPr="00C9188D">
        <w:rPr>
          <w:bCs/>
          <w:sz w:val="24"/>
          <w:szCs w:val="24"/>
        </w:rPr>
        <w:t xml:space="preserve">drugiego dnia </w:t>
      </w:r>
      <w:r w:rsidR="00B27ADF" w:rsidRPr="00C9188D">
        <w:rPr>
          <w:sz w:val="24"/>
          <w:szCs w:val="24"/>
        </w:rPr>
        <w:t>warsztatu.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Przeprowadz</w:t>
      </w:r>
      <w:r w:rsidR="0078488A">
        <w:rPr>
          <w:sz w:val="24"/>
          <w:szCs w:val="24"/>
        </w:rPr>
        <w:t>e</w:t>
      </w:r>
      <w:r w:rsidRPr="00D57DAF">
        <w:rPr>
          <w:sz w:val="24"/>
          <w:szCs w:val="24"/>
        </w:rPr>
        <w:t xml:space="preserve">nie warsztatów w sposób sumienny i z należytą starannością, w tym </w:t>
      </w:r>
      <w:r w:rsidRPr="00D57DAF">
        <w:rPr>
          <w:sz w:val="24"/>
          <w:szCs w:val="24"/>
        </w:rPr>
        <w:br/>
        <w:t>w szczególności z zachowaniem punktualności oraz kultury osobistej wobec uczestników warsztatów</w:t>
      </w:r>
      <w:r>
        <w:rPr>
          <w:sz w:val="24"/>
          <w:szCs w:val="24"/>
        </w:rPr>
        <w:t>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7DAF">
        <w:rPr>
          <w:sz w:val="24"/>
          <w:szCs w:val="24"/>
        </w:rPr>
        <w:t>Zapewnienie wykładowców / trenerów spełniających warunki Zamawiającego.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Informowanie Zamawiającego o problemach związanych z realizacją zamówienia.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Terminowe wypełnianie dokumentów związanych z realizacją warsztatów, przekazanych przez Zamawiającego.</w:t>
      </w:r>
    </w:p>
    <w:p w:rsidR="00B27AD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Wykonawca przedstawi harmonogram zawierający daty i godziny rozpoczęcia </w:t>
      </w:r>
      <w:r>
        <w:rPr>
          <w:sz w:val="24"/>
          <w:szCs w:val="24"/>
        </w:rPr>
        <w:br/>
      </w:r>
      <w:r w:rsidRPr="00D57DAF">
        <w:rPr>
          <w:sz w:val="24"/>
          <w:szCs w:val="24"/>
        </w:rPr>
        <w:t xml:space="preserve">i zakończenia poszczególnych warsztatów oraz miejsca przeprowadzenia poszczególnych </w:t>
      </w:r>
      <w:r>
        <w:rPr>
          <w:sz w:val="24"/>
          <w:szCs w:val="24"/>
        </w:rPr>
        <w:t>warsztatów</w:t>
      </w:r>
      <w:r w:rsidRPr="00D57DAF">
        <w:rPr>
          <w:sz w:val="24"/>
          <w:szCs w:val="24"/>
        </w:rPr>
        <w:t>. Wykonawca przedstawi Zamawiającemu harmonogram warsztatów do 7 dni od dnia zawarcia umowy.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>Warsztaty muszą się odbywać się w dni robocze, za które Zamawiający uznaje dni: od poniedziałku do piątku.</w:t>
      </w:r>
    </w:p>
    <w:p w:rsidR="00B27ADF" w:rsidRPr="00D57DAF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sz w:val="24"/>
          <w:szCs w:val="24"/>
        </w:rPr>
        <w:t xml:space="preserve">Zakończenie </w:t>
      </w:r>
      <w:r w:rsidRPr="00C9188D">
        <w:rPr>
          <w:sz w:val="24"/>
          <w:szCs w:val="24"/>
        </w:rPr>
        <w:t xml:space="preserve">warsztatów – </w:t>
      </w:r>
      <w:r w:rsidRPr="00C9188D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1</w:t>
      </w:r>
      <w:r w:rsidR="00354A49">
        <w:rPr>
          <w:bCs/>
          <w:sz w:val="24"/>
          <w:szCs w:val="24"/>
        </w:rPr>
        <w:t>5</w:t>
      </w:r>
      <w:r w:rsidR="00E92C69">
        <w:rPr>
          <w:bCs/>
          <w:sz w:val="24"/>
          <w:szCs w:val="24"/>
        </w:rPr>
        <w:t>.12.2017</w:t>
      </w:r>
      <w:r w:rsidRPr="00C9188D">
        <w:rPr>
          <w:bCs/>
          <w:sz w:val="24"/>
          <w:szCs w:val="24"/>
        </w:rPr>
        <w:t xml:space="preserve"> r.</w:t>
      </w:r>
    </w:p>
    <w:p w:rsidR="00B27ADF" w:rsidRPr="00486B89" w:rsidRDefault="00B27ADF" w:rsidP="00E92C69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D57DAF">
        <w:rPr>
          <w:bCs/>
          <w:sz w:val="24"/>
          <w:szCs w:val="24"/>
        </w:rPr>
        <w:t>Wykonawca zobowiązany jest do objęcia każdego uczestnika każdego z warsztatów ubezpieczeniem</w:t>
      </w:r>
      <w:r>
        <w:rPr>
          <w:bCs/>
          <w:sz w:val="24"/>
          <w:szCs w:val="24"/>
        </w:rPr>
        <w:t xml:space="preserve"> od nieszczęśliwych wypadków w </w:t>
      </w:r>
      <w:r w:rsidRPr="00D57DAF">
        <w:rPr>
          <w:bCs/>
          <w:sz w:val="24"/>
          <w:szCs w:val="24"/>
        </w:rPr>
        <w:t>wysokości min. 5 000,00 zł.</w:t>
      </w:r>
    </w:p>
    <w:p w:rsidR="00B27ADF" w:rsidRPr="00486B89" w:rsidRDefault="00B27ADF" w:rsidP="00B27ADF">
      <w:pPr>
        <w:ind w:left="360"/>
        <w:jc w:val="both"/>
        <w:rPr>
          <w:sz w:val="24"/>
          <w:szCs w:val="24"/>
        </w:rPr>
      </w:pPr>
    </w:p>
    <w:p w:rsidR="00402FD3" w:rsidRDefault="00402FD3" w:rsidP="00B27ADF">
      <w:pPr>
        <w:jc w:val="both"/>
        <w:rPr>
          <w:b/>
          <w:bCs/>
          <w:sz w:val="24"/>
          <w:szCs w:val="24"/>
        </w:rPr>
      </w:pPr>
    </w:p>
    <w:p w:rsidR="00402FD3" w:rsidRDefault="00402FD3" w:rsidP="00B27ADF">
      <w:pPr>
        <w:jc w:val="both"/>
        <w:rPr>
          <w:b/>
          <w:bCs/>
          <w:sz w:val="24"/>
          <w:szCs w:val="24"/>
        </w:rPr>
      </w:pPr>
    </w:p>
    <w:p w:rsidR="00B27ADF" w:rsidRPr="009F3DF4" w:rsidRDefault="00B27ADF" w:rsidP="00B27ADF">
      <w:pPr>
        <w:jc w:val="both"/>
        <w:rPr>
          <w:b/>
          <w:bCs/>
          <w:sz w:val="24"/>
          <w:szCs w:val="24"/>
        </w:rPr>
      </w:pPr>
      <w:r w:rsidRPr="009F3DF4">
        <w:rPr>
          <w:b/>
          <w:bCs/>
          <w:sz w:val="24"/>
          <w:szCs w:val="24"/>
        </w:rPr>
        <w:lastRenderedPageBreak/>
        <w:t>Charakterystyka wymaganego przez Zamawiającego zap</w:t>
      </w:r>
      <w:r>
        <w:rPr>
          <w:b/>
          <w:bCs/>
          <w:sz w:val="24"/>
          <w:szCs w:val="24"/>
        </w:rPr>
        <w:t>lecza hotelowo –restauracyjnego:</w:t>
      </w:r>
    </w:p>
    <w:p w:rsidR="00B27ADF" w:rsidRPr="00E15FE4" w:rsidRDefault="00B27ADF" w:rsidP="00176F61">
      <w:pPr>
        <w:pStyle w:val="Akapitzlist"/>
        <w:numPr>
          <w:ilvl w:val="0"/>
          <w:numId w:val="6"/>
        </w:numPr>
        <w:spacing w:line="276" w:lineRule="auto"/>
        <w:jc w:val="both"/>
        <w:rPr>
          <w:color w:val="FF0000"/>
          <w:sz w:val="24"/>
          <w:szCs w:val="24"/>
        </w:rPr>
      </w:pPr>
      <w:r w:rsidRPr="009F3DF4">
        <w:rPr>
          <w:sz w:val="24"/>
          <w:szCs w:val="24"/>
        </w:rPr>
        <w:t xml:space="preserve">Zapewnienie hotelu położonego </w:t>
      </w:r>
      <w:r w:rsidR="00E92C69">
        <w:rPr>
          <w:sz w:val="24"/>
          <w:szCs w:val="24"/>
        </w:rPr>
        <w:t>na terenie miasta Kielce</w:t>
      </w:r>
      <w:r w:rsidRPr="009F3DF4">
        <w:rPr>
          <w:sz w:val="24"/>
          <w:szCs w:val="24"/>
        </w:rPr>
        <w:t xml:space="preserve">. Standard hotelu minimum </w:t>
      </w:r>
      <w:r>
        <w:rPr>
          <w:sz w:val="24"/>
          <w:szCs w:val="24"/>
        </w:rPr>
        <w:t>2</w:t>
      </w:r>
      <w:r w:rsidRPr="009F3DF4">
        <w:rPr>
          <w:sz w:val="24"/>
          <w:szCs w:val="24"/>
        </w:rPr>
        <w:t xml:space="preserve">-gwiazdkowy zapewniający zakwaterowanie, wyżywienie oraz sale dydaktyczne. Hotel musi być dostosowany do potrzeb </w:t>
      </w:r>
      <w:r w:rsidRPr="00C9188D">
        <w:rPr>
          <w:sz w:val="24"/>
          <w:szCs w:val="24"/>
        </w:rPr>
        <w:t>osób niepełnosprawnych ruchowo.</w:t>
      </w:r>
      <w:r>
        <w:rPr>
          <w:color w:val="FF0000"/>
          <w:sz w:val="24"/>
          <w:szCs w:val="24"/>
        </w:rPr>
        <w:t xml:space="preserve"> </w:t>
      </w:r>
    </w:p>
    <w:p w:rsidR="00B27ADF" w:rsidRPr="004F1A2E" w:rsidRDefault="00B27ADF" w:rsidP="00176F61">
      <w:pPr>
        <w:pStyle w:val="Akapitzlist"/>
        <w:numPr>
          <w:ilvl w:val="0"/>
          <w:numId w:val="6"/>
        </w:numPr>
        <w:spacing w:line="276" w:lineRule="auto"/>
        <w:jc w:val="both"/>
        <w:rPr>
          <w:strike/>
          <w:color w:val="FF0000"/>
          <w:sz w:val="24"/>
          <w:szCs w:val="24"/>
        </w:rPr>
      </w:pPr>
      <w:r w:rsidRPr="009F3DF4">
        <w:rPr>
          <w:sz w:val="24"/>
          <w:szCs w:val="24"/>
        </w:rPr>
        <w:t xml:space="preserve">Zakwaterowanie z zapleczem socjalnym i sanitarnym dla wszystkich osób uczestniczących w </w:t>
      </w:r>
      <w:r w:rsidRPr="00C9188D">
        <w:rPr>
          <w:sz w:val="24"/>
          <w:szCs w:val="24"/>
        </w:rPr>
        <w:t>warsztatach.</w:t>
      </w:r>
      <w:r w:rsidRPr="009F3DF4">
        <w:rPr>
          <w:sz w:val="24"/>
          <w:szCs w:val="24"/>
        </w:rPr>
        <w:t xml:space="preserve"> Pokoje 1 lub 2 osobowe z łazienką. </w:t>
      </w:r>
    </w:p>
    <w:p w:rsidR="00B27ADF" w:rsidRPr="009F3DF4" w:rsidRDefault="00B27ADF" w:rsidP="00176F61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zagwarantuje sale dydaktyczne</w:t>
      </w:r>
      <w:r w:rsidRPr="009F3DF4">
        <w:rPr>
          <w:sz w:val="24"/>
          <w:szCs w:val="24"/>
        </w:rPr>
        <w:t xml:space="preserve"> mogące pomieścić odpowiednią ilość uczestników tj. należy je dobierać w sposób umożliwiający pomieszczenie liczby osób odpowiadającej zakładanej ilości uczestników danego warsztatów wraz z trenerem </w:t>
      </w:r>
      <w:r>
        <w:rPr>
          <w:sz w:val="24"/>
          <w:szCs w:val="24"/>
        </w:rPr>
        <w:br/>
      </w:r>
      <w:r w:rsidRPr="009F3DF4">
        <w:rPr>
          <w:sz w:val="24"/>
          <w:szCs w:val="24"/>
        </w:rPr>
        <w:t>z zachowaniem możliwych przesunięć uczestników pomiędzy grupami.</w:t>
      </w:r>
    </w:p>
    <w:p w:rsidR="00B27ADF" w:rsidRDefault="00B27ADF" w:rsidP="00B27ADF">
      <w:pPr>
        <w:jc w:val="both"/>
        <w:rPr>
          <w:b/>
          <w:sz w:val="24"/>
          <w:szCs w:val="24"/>
        </w:rPr>
      </w:pPr>
    </w:p>
    <w:p w:rsidR="00B27ADF" w:rsidRPr="009F3DF4" w:rsidRDefault="00B27ADF" w:rsidP="00B27ADF">
      <w:pPr>
        <w:jc w:val="both"/>
        <w:rPr>
          <w:b/>
          <w:sz w:val="24"/>
          <w:szCs w:val="24"/>
        </w:rPr>
      </w:pPr>
      <w:r w:rsidRPr="009F3DF4">
        <w:rPr>
          <w:b/>
          <w:sz w:val="24"/>
          <w:szCs w:val="24"/>
        </w:rPr>
        <w:t>Usługa restauracyjna:</w:t>
      </w:r>
    </w:p>
    <w:p w:rsidR="00B27ADF" w:rsidRPr="009A095D" w:rsidRDefault="00B27ADF" w:rsidP="00176F61">
      <w:pPr>
        <w:pStyle w:val="Akapitzlist"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  <w:u w:val="single"/>
        </w:rPr>
      </w:pPr>
      <w:r w:rsidRPr="007E54C0">
        <w:rPr>
          <w:sz w:val="24"/>
          <w:szCs w:val="24"/>
        </w:rPr>
        <w:t>Pierwszy dzień warsztatowy: obiad dwudaniowy z deserem, kolacja w formie szwedzkiego stoł</w:t>
      </w:r>
      <w:r>
        <w:rPr>
          <w:sz w:val="24"/>
          <w:szCs w:val="24"/>
        </w:rPr>
        <w:t xml:space="preserve">u z minimum 1 ciepłym posiłkiem, permanentny serwis kawowy </w:t>
      </w:r>
      <w:r>
        <w:rPr>
          <w:sz w:val="24"/>
          <w:szCs w:val="24"/>
        </w:rPr>
        <w:br/>
        <w:t xml:space="preserve">z poczęstunkiem </w:t>
      </w:r>
      <w:r w:rsidRPr="007E54C0">
        <w:rPr>
          <w:sz w:val="24"/>
          <w:szCs w:val="24"/>
        </w:rPr>
        <w:t>(kawa</w:t>
      </w:r>
      <w:r>
        <w:rPr>
          <w:sz w:val="24"/>
          <w:szCs w:val="24"/>
        </w:rPr>
        <w:t>, herbata, woda, soki, ciastka);</w:t>
      </w:r>
      <w:r w:rsidRPr="007E54C0">
        <w:rPr>
          <w:sz w:val="24"/>
          <w:szCs w:val="24"/>
        </w:rPr>
        <w:t xml:space="preserve"> </w:t>
      </w:r>
    </w:p>
    <w:p w:rsidR="00B27ADF" w:rsidRPr="009A095D" w:rsidRDefault="00B27ADF" w:rsidP="00176F61">
      <w:pPr>
        <w:pStyle w:val="Akapitzlist"/>
        <w:numPr>
          <w:ilvl w:val="0"/>
          <w:numId w:val="7"/>
        </w:numPr>
        <w:spacing w:line="276" w:lineRule="auto"/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</w:rPr>
        <w:t>Drugi</w:t>
      </w:r>
      <w:r w:rsidRPr="007E54C0">
        <w:rPr>
          <w:sz w:val="24"/>
          <w:szCs w:val="24"/>
        </w:rPr>
        <w:t xml:space="preserve"> dzień warsztatowy: śniadanie w formie szwedzkiego stołu, obiad dwudaniowy </w:t>
      </w:r>
      <w:r>
        <w:rPr>
          <w:sz w:val="24"/>
          <w:szCs w:val="24"/>
        </w:rPr>
        <w:br/>
      </w:r>
      <w:r w:rsidRPr="007E54C0">
        <w:rPr>
          <w:sz w:val="24"/>
          <w:szCs w:val="24"/>
        </w:rPr>
        <w:t>z deserem</w:t>
      </w:r>
      <w:r>
        <w:rPr>
          <w:sz w:val="24"/>
          <w:szCs w:val="24"/>
        </w:rPr>
        <w:t xml:space="preserve">, permanentny serwis kawowy z poczęstunkiem </w:t>
      </w:r>
      <w:r w:rsidRPr="007E54C0">
        <w:rPr>
          <w:sz w:val="24"/>
          <w:szCs w:val="24"/>
        </w:rPr>
        <w:t xml:space="preserve">(kawa, herbata, woda, soki, ciastka). </w:t>
      </w:r>
    </w:p>
    <w:p w:rsidR="00B27ADF" w:rsidRDefault="00B27ADF" w:rsidP="00B27ADF">
      <w:pPr>
        <w:ind w:left="360"/>
        <w:jc w:val="both"/>
        <w:rPr>
          <w:sz w:val="24"/>
          <w:szCs w:val="24"/>
        </w:rPr>
      </w:pPr>
      <w:r w:rsidRPr="001D2064">
        <w:rPr>
          <w:sz w:val="24"/>
          <w:szCs w:val="24"/>
        </w:rPr>
        <w:t>W przypadku potrzeby specjalnej diety</w:t>
      </w:r>
      <w:r w:rsidRPr="007D2987">
        <w:rPr>
          <w:sz w:val="24"/>
          <w:szCs w:val="24"/>
        </w:rPr>
        <w:t xml:space="preserve"> </w:t>
      </w:r>
      <w:r w:rsidRPr="001D2064">
        <w:rPr>
          <w:sz w:val="24"/>
          <w:szCs w:val="24"/>
        </w:rPr>
        <w:t>dla uczestnika wyjazdu</w:t>
      </w:r>
      <w:r>
        <w:rPr>
          <w:sz w:val="24"/>
          <w:szCs w:val="24"/>
        </w:rPr>
        <w:t xml:space="preserve">, wynikającej </w:t>
      </w:r>
      <w:r>
        <w:rPr>
          <w:sz w:val="24"/>
          <w:szCs w:val="24"/>
        </w:rPr>
        <w:br/>
        <w:t>z niepełnosprawności,</w:t>
      </w:r>
      <w:r w:rsidRPr="001D2064">
        <w:rPr>
          <w:sz w:val="24"/>
          <w:szCs w:val="24"/>
        </w:rPr>
        <w:t xml:space="preserve"> Wykonawca zapewni odpowiednie menu, po wcześniejszym zgłoszeniu takiej potrzeby przez Zamawiającego.</w:t>
      </w:r>
      <w:r>
        <w:rPr>
          <w:sz w:val="24"/>
          <w:szCs w:val="24"/>
        </w:rPr>
        <w:t xml:space="preserve"> </w:t>
      </w:r>
    </w:p>
    <w:p w:rsidR="00B27ADF" w:rsidRPr="00E92C69" w:rsidRDefault="00B27ADF" w:rsidP="00E92C69">
      <w:pPr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</w:p>
    <w:p w:rsidR="00B27ADF" w:rsidRPr="00EB709E" w:rsidRDefault="00B27ADF" w:rsidP="00B27ADF">
      <w:pPr>
        <w:pStyle w:val="Tekstpodstawowy2"/>
        <w:spacing w:line="288" w:lineRule="auto"/>
        <w:jc w:val="both"/>
      </w:pPr>
      <w:r w:rsidRPr="00EB709E">
        <w:t>WARUNKI UDZIAŁU W</w:t>
      </w:r>
      <w:r>
        <w:t xml:space="preserve"> POSTĘPOWANIU ORAZ OPIS SPOSOBU </w:t>
      </w:r>
      <w:r w:rsidRPr="00EB709E">
        <w:t xml:space="preserve">DOKONYWANIA OCENY SPEŁNIANIA TYCH WARUNKÓW </w:t>
      </w:r>
    </w:p>
    <w:p w:rsidR="00B27ADF" w:rsidRPr="00322BDA" w:rsidRDefault="00B27ADF" w:rsidP="00B27ADF">
      <w:pPr>
        <w:pStyle w:val="Tekstpodstawowy2"/>
        <w:spacing w:line="288" w:lineRule="auto"/>
        <w:jc w:val="both"/>
        <w:rPr>
          <w:sz w:val="24"/>
          <w:szCs w:val="24"/>
        </w:rPr>
      </w:pPr>
    </w:p>
    <w:p w:rsidR="00B27ADF" w:rsidRPr="00322BDA" w:rsidRDefault="00B27ADF" w:rsidP="00176F61">
      <w:pPr>
        <w:pStyle w:val="Akapitzlist"/>
        <w:numPr>
          <w:ilvl w:val="0"/>
          <w:numId w:val="31"/>
        </w:numPr>
        <w:tabs>
          <w:tab w:val="left" w:pos="8931"/>
        </w:tabs>
        <w:spacing w:after="120" w:line="288" w:lineRule="auto"/>
        <w:ind w:left="425" w:hanging="425"/>
        <w:contextualSpacing w:val="0"/>
        <w:jc w:val="both"/>
        <w:rPr>
          <w:b/>
          <w:sz w:val="24"/>
          <w:szCs w:val="24"/>
        </w:rPr>
      </w:pPr>
      <w:r w:rsidRPr="00322BDA">
        <w:rPr>
          <w:b/>
          <w:sz w:val="24"/>
          <w:szCs w:val="24"/>
        </w:rPr>
        <w:t>W zakresie wiedzy i doświadczenia.</w:t>
      </w:r>
    </w:p>
    <w:p w:rsidR="00B27ADF" w:rsidRPr="00322BDA" w:rsidRDefault="00B27ADF" w:rsidP="00B27ADF">
      <w:pPr>
        <w:pStyle w:val="Akapitzlist"/>
        <w:tabs>
          <w:tab w:val="left" w:pos="8931"/>
        </w:tabs>
        <w:spacing w:after="120"/>
        <w:ind w:left="425"/>
        <w:contextualSpacing w:val="0"/>
        <w:jc w:val="both"/>
        <w:rPr>
          <w:sz w:val="24"/>
          <w:szCs w:val="24"/>
        </w:rPr>
      </w:pPr>
      <w:r w:rsidRPr="00322BDA">
        <w:rPr>
          <w:sz w:val="24"/>
          <w:szCs w:val="24"/>
        </w:rPr>
        <w:t xml:space="preserve">O udzielenie zamówienia mogą ubiegać się wykonawcy, którzy: </w:t>
      </w:r>
    </w:p>
    <w:p w:rsidR="00B27ADF" w:rsidRPr="00322BDA" w:rsidRDefault="00B27ADF" w:rsidP="00176F61">
      <w:pPr>
        <w:pStyle w:val="Tekstpodstawowywcity"/>
        <w:numPr>
          <w:ilvl w:val="0"/>
          <w:numId w:val="32"/>
        </w:numPr>
        <w:tabs>
          <w:tab w:val="left" w:pos="851"/>
        </w:tabs>
        <w:spacing w:after="60" w:line="276" w:lineRule="auto"/>
        <w:ind w:left="851" w:hanging="425"/>
        <w:jc w:val="both"/>
        <w:rPr>
          <w:sz w:val="24"/>
          <w:szCs w:val="24"/>
        </w:rPr>
      </w:pPr>
      <w:r w:rsidRPr="00322BDA">
        <w:rPr>
          <w:sz w:val="24"/>
          <w:szCs w:val="24"/>
        </w:rPr>
        <w:t>posiadają odpowiednią wiedzę i doświadczenie niezbędne do wykonania zamówienia i w powyższym zakresie wykażą, że w ciągu ostatnich trzech lat przed upływem terminu składania ofert, a jeżeli okres prowadzenia działalności jest krótszy – w tym okresie wykonali</w:t>
      </w:r>
      <w:r w:rsidRPr="00322BDA">
        <w:rPr>
          <w:b/>
          <w:sz w:val="24"/>
          <w:szCs w:val="24"/>
        </w:rPr>
        <w:t xml:space="preserve"> minimum 3 zakończone usługi</w:t>
      </w:r>
      <w:r w:rsidRPr="00322BDA">
        <w:rPr>
          <w:sz w:val="24"/>
          <w:szCs w:val="24"/>
        </w:rPr>
        <w:t xml:space="preserve"> </w:t>
      </w:r>
      <w:r w:rsidRPr="00322BDA">
        <w:rPr>
          <w:b/>
          <w:sz w:val="24"/>
          <w:szCs w:val="24"/>
        </w:rPr>
        <w:t>szkoleniowe/warsztatowe</w:t>
      </w:r>
      <w:r w:rsidRPr="00322BDA">
        <w:rPr>
          <w:sz w:val="24"/>
          <w:szCs w:val="24"/>
        </w:rPr>
        <w:t xml:space="preserve"> w zakresie</w:t>
      </w:r>
      <w:r w:rsidR="00890A66" w:rsidRPr="00322BDA">
        <w:rPr>
          <w:sz w:val="24"/>
          <w:szCs w:val="24"/>
        </w:rPr>
        <w:t xml:space="preserve"> lub zarzadzania jednostką lub zarzadzania zasobami ludzkimi oraz szkolenie dedykowane dla pracowników jednostek organizacyjnych pomocy społecznej.</w:t>
      </w:r>
      <w:r w:rsidRPr="00322BDA">
        <w:rPr>
          <w:sz w:val="24"/>
          <w:szCs w:val="24"/>
        </w:rPr>
        <w:t xml:space="preserve"> </w:t>
      </w:r>
    </w:p>
    <w:p w:rsidR="00B27ADF" w:rsidRPr="00322BDA" w:rsidRDefault="00B27ADF" w:rsidP="00B27ADF">
      <w:pPr>
        <w:pStyle w:val="Tekstpodstawowywcity"/>
        <w:tabs>
          <w:tab w:val="left" w:pos="851"/>
        </w:tabs>
        <w:spacing w:after="60" w:line="276" w:lineRule="auto"/>
        <w:ind w:left="850"/>
        <w:jc w:val="both"/>
        <w:rPr>
          <w:sz w:val="24"/>
          <w:szCs w:val="24"/>
        </w:rPr>
      </w:pPr>
    </w:p>
    <w:p w:rsidR="00B27ADF" w:rsidRPr="00322BDA" w:rsidRDefault="00B27ADF" w:rsidP="00176F61">
      <w:pPr>
        <w:pStyle w:val="Tekstpodstawowywcity"/>
        <w:numPr>
          <w:ilvl w:val="0"/>
          <w:numId w:val="31"/>
        </w:numPr>
        <w:spacing w:line="276" w:lineRule="auto"/>
        <w:ind w:hanging="502"/>
        <w:jc w:val="both"/>
        <w:rPr>
          <w:b/>
          <w:sz w:val="24"/>
          <w:szCs w:val="24"/>
        </w:rPr>
      </w:pPr>
      <w:r w:rsidRPr="00322BDA">
        <w:rPr>
          <w:b/>
          <w:sz w:val="24"/>
          <w:szCs w:val="24"/>
        </w:rPr>
        <w:t>dysponują odpowiednim potencjałem technicznym oraz osobami zdolnymi do wykonania zamówienia tj. do wykonania zamówienia zapewnią:</w:t>
      </w:r>
    </w:p>
    <w:p w:rsidR="00B27ADF" w:rsidRPr="00322BDA" w:rsidRDefault="00B27ADF" w:rsidP="00176F61">
      <w:pPr>
        <w:pStyle w:val="Tekstpodstawowywcity"/>
        <w:numPr>
          <w:ilvl w:val="0"/>
          <w:numId w:val="33"/>
        </w:numPr>
        <w:tabs>
          <w:tab w:val="left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322BDA">
        <w:rPr>
          <w:b/>
          <w:sz w:val="24"/>
          <w:szCs w:val="24"/>
        </w:rPr>
        <w:t xml:space="preserve">minimum dwie osoby </w:t>
      </w:r>
      <w:r w:rsidRPr="00322BDA">
        <w:rPr>
          <w:sz w:val="24"/>
          <w:szCs w:val="24"/>
        </w:rPr>
        <w:t>(wykładowcy/trenerzy), które posiadają niezbędne kwalifikacje i umiejętności dydaktyczne, tj.:</w:t>
      </w:r>
    </w:p>
    <w:p w:rsidR="00B27ADF" w:rsidRPr="00322BDA" w:rsidRDefault="00B27ADF" w:rsidP="00176F61">
      <w:pPr>
        <w:pStyle w:val="Default"/>
        <w:numPr>
          <w:ilvl w:val="0"/>
          <w:numId w:val="34"/>
        </w:numPr>
        <w:adjustRightInd/>
        <w:spacing w:after="120" w:line="276" w:lineRule="auto"/>
        <w:ind w:left="1134" w:hanging="283"/>
        <w:jc w:val="both"/>
      </w:pPr>
      <w:r w:rsidRPr="00322BDA">
        <w:t xml:space="preserve">każda z osób musi posiadać co najmniej wykształcenie wyższe; </w:t>
      </w:r>
    </w:p>
    <w:p w:rsidR="00B27ADF" w:rsidRPr="00322BDA" w:rsidRDefault="00B27ADF" w:rsidP="00176F61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ind w:left="1134" w:hanging="283"/>
        <w:contextualSpacing w:val="0"/>
        <w:jc w:val="both"/>
        <w:rPr>
          <w:sz w:val="24"/>
          <w:szCs w:val="24"/>
        </w:rPr>
      </w:pPr>
      <w:r w:rsidRPr="00322BDA">
        <w:rPr>
          <w:sz w:val="24"/>
          <w:szCs w:val="24"/>
        </w:rPr>
        <w:lastRenderedPageBreak/>
        <w:t>każda z osób musi posiadać doświadczenie, jako wykładowca/trener w min. trzech zakończonych grupowych warsztatach/szkoleniach, wykonanych w okresie ostatnich trzech lat przed upływem terminu do składania ofert, w obszarze odpowiadającym tematowi warsztatów, które będzie prowadzić.</w:t>
      </w:r>
    </w:p>
    <w:p w:rsidR="00B27ADF" w:rsidRPr="00322BDA" w:rsidRDefault="00B27ADF" w:rsidP="00B27ADF">
      <w:pPr>
        <w:pStyle w:val="Akapitzlist"/>
        <w:autoSpaceDE w:val="0"/>
        <w:autoSpaceDN w:val="0"/>
        <w:spacing w:line="312" w:lineRule="auto"/>
        <w:ind w:left="1571"/>
        <w:jc w:val="both"/>
        <w:rPr>
          <w:color w:val="FF0000"/>
          <w:sz w:val="24"/>
          <w:szCs w:val="24"/>
        </w:rPr>
      </w:pPr>
    </w:p>
    <w:p w:rsidR="00B27ADF" w:rsidRPr="00322BDA" w:rsidRDefault="00B27ADF" w:rsidP="00B27ADF">
      <w:pPr>
        <w:pStyle w:val="Tekstpodstawowywcity"/>
        <w:tabs>
          <w:tab w:val="left" w:pos="1134"/>
        </w:tabs>
        <w:spacing w:line="288" w:lineRule="auto"/>
        <w:ind w:left="0"/>
        <w:jc w:val="both"/>
        <w:rPr>
          <w:b/>
          <w:sz w:val="24"/>
          <w:szCs w:val="24"/>
        </w:rPr>
      </w:pPr>
    </w:p>
    <w:p w:rsidR="00B27ADF" w:rsidRPr="000C3A1E" w:rsidRDefault="00B27ADF" w:rsidP="00B27ADF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</w:rPr>
      </w:pPr>
    </w:p>
    <w:p w:rsidR="00B27ADF" w:rsidRPr="000C3A1E" w:rsidRDefault="00B27ADF" w:rsidP="00B27ADF">
      <w:pPr>
        <w:pStyle w:val="Tytu"/>
        <w:ind w:left="720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:rsidR="00B27ADF" w:rsidRPr="00BC0491" w:rsidRDefault="00B27ADF" w:rsidP="00B27ADF">
      <w:pPr>
        <w:pStyle w:val="Tekstpodstawowy2"/>
        <w:jc w:val="both"/>
      </w:pPr>
      <w:r w:rsidRPr="00BC0491">
        <w:t xml:space="preserve">OPIS KRYTERIÓW, KTÓRYMI BĘDZIE SIĘ KIEROWAŁ </w:t>
      </w:r>
      <w:r w:rsidR="00322BDA">
        <w:t>ZAMAWIAJĄCY PRZY WYBORZE OFERTY WRAZ Z PODANIEM ZNACZENIA TYCH </w:t>
      </w:r>
      <w:r w:rsidRPr="00BC0491">
        <w:t xml:space="preserve">KRYTERIÓW </w:t>
      </w:r>
      <w:r w:rsidR="00322BDA">
        <w:t> </w:t>
      </w:r>
      <w:r w:rsidRPr="00BC0491">
        <w:t>I SPOSOBU OCENY OFERT</w:t>
      </w:r>
    </w:p>
    <w:p w:rsidR="00B27ADF" w:rsidRDefault="00B27ADF" w:rsidP="00B27ADF">
      <w:pPr>
        <w:pStyle w:val="Tekstpodstawowy2"/>
        <w:jc w:val="both"/>
        <w:rPr>
          <w:color w:val="FF0000"/>
        </w:rPr>
      </w:pPr>
    </w:p>
    <w:p w:rsidR="00B27ADF" w:rsidRPr="000C3A1E" w:rsidRDefault="00B27ADF" w:rsidP="00B27ADF">
      <w:pPr>
        <w:spacing w:before="120" w:line="360" w:lineRule="auto"/>
        <w:jc w:val="both"/>
        <w:rPr>
          <w:sz w:val="24"/>
          <w:szCs w:val="24"/>
          <w:u w:val="single"/>
        </w:rPr>
      </w:pPr>
      <w:r w:rsidRPr="000C3A1E">
        <w:rPr>
          <w:sz w:val="24"/>
          <w:szCs w:val="24"/>
          <w:u w:val="single"/>
        </w:rPr>
        <w:t>Kryteriami, którymi zamawiający będzie się kierował przy wyborze oferty zamówienia są:</w:t>
      </w:r>
    </w:p>
    <w:p w:rsidR="00B27ADF" w:rsidRPr="000C3A1E" w:rsidRDefault="00B27ADF" w:rsidP="00176F61">
      <w:pPr>
        <w:pStyle w:val="Akapitzlist"/>
        <w:numPr>
          <w:ilvl w:val="0"/>
          <w:numId w:val="35"/>
        </w:numPr>
        <w:spacing w:before="120" w:line="360" w:lineRule="auto"/>
        <w:ind w:left="56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Cena – waga 5</w:t>
      </w:r>
      <w:r w:rsidRPr="000C3A1E">
        <w:rPr>
          <w:b/>
          <w:sz w:val="24"/>
          <w:szCs w:val="24"/>
        </w:rPr>
        <w:t>0%</w:t>
      </w:r>
      <w:r w:rsidRPr="000C3A1E">
        <w:rPr>
          <w:sz w:val="24"/>
          <w:szCs w:val="24"/>
        </w:rPr>
        <w:t>, obliczona w sposób określony w SIWZ oraz liczba punktów dla każdej ocenianej oferty zostanie wyliczona wg poniższego wzoru, gdzie zaokrąglenia dokonane zostaną z dokładnością do dwóch miejsc po przecinku:</w:t>
      </w:r>
    </w:p>
    <w:p w:rsidR="00B27ADF" w:rsidRPr="000C3A1E" w:rsidRDefault="00B27ADF" w:rsidP="00B27ADF">
      <w:pPr>
        <w:pStyle w:val="Tekstpodstawowywcity"/>
        <w:spacing w:before="120" w:line="360" w:lineRule="auto"/>
        <w:ind w:left="2126"/>
        <w:rPr>
          <w:b/>
          <w:bCs/>
          <w:vertAlign w:val="subscript"/>
        </w:rPr>
      </w:pPr>
      <w:r w:rsidRPr="000C3A1E">
        <w:rPr>
          <w:b/>
          <w:bCs/>
        </w:rPr>
        <w:t xml:space="preserve">C </w:t>
      </w:r>
      <w:r w:rsidRPr="000C3A1E">
        <w:rPr>
          <w:b/>
          <w:bCs/>
          <w:vertAlign w:val="subscript"/>
        </w:rPr>
        <w:t>min</w:t>
      </w:r>
    </w:p>
    <w:p w:rsidR="00B27ADF" w:rsidRPr="000C3A1E" w:rsidRDefault="00B27ADF" w:rsidP="00B27ADF">
      <w:pPr>
        <w:pStyle w:val="Tekstpodstawowywcity"/>
        <w:spacing w:line="360" w:lineRule="auto"/>
        <w:ind w:left="1418"/>
        <w:rPr>
          <w:b/>
          <w:bCs/>
        </w:rPr>
      </w:pPr>
      <w:r>
        <w:rPr>
          <w:b/>
          <w:bCs/>
        </w:rPr>
        <w:t>C = ------------------ x 5</w:t>
      </w:r>
      <w:r w:rsidRPr="000C3A1E">
        <w:rPr>
          <w:b/>
          <w:bCs/>
        </w:rPr>
        <w:t>0 pkt.</w:t>
      </w:r>
      <w:r w:rsidRPr="000C3A1E">
        <w:rPr>
          <w:b/>
          <w:bCs/>
        </w:rPr>
        <w:tab/>
      </w:r>
      <w:r w:rsidRPr="000C3A1E">
        <w:rPr>
          <w:b/>
          <w:bCs/>
        </w:rPr>
        <w:tab/>
        <w:t>gdzie 1 pkt. = 1%</w:t>
      </w:r>
    </w:p>
    <w:p w:rsidR="00B27ADF" w:rsidRPr="000C3A1E" w:rsidRDefault="00B27ADF" w:rsidP="00B27ADF">
      <w:pPr>
        <w:pStyle w:val="Tekstpodstawowywcity"/>
        <w:spacing w:line="360" w:lineRule="auto"/>
        <w:ind w:left="1418"/>
        <w:rPr>
          <w:b/>
          <w:bCs/>
          <w:vertAlign w:val="subscript"/>
        </w:rPr>
      </w:pPr>
      <w:r w:rsidRPr="000C3A1E">
        <w:rPr>
          <w:b/>
          <w:bCs/>
        </w:rPr>
        <w:tab/>
        <w:t xml:space="preserve">C </w:t>
      </w:r>
      <w:proofErr w:type="spellStart"/>
      <w:r w:rsidRPr="000C3A1E">
        <w:rPr>
          <w:b/>
          <w:bCs/>
          <w:vertAlign w:val="subscript"/>
        </w:rPr>
        <w:t>bad</w:t>
      </w:r>
      <w:proofErr w:type="spellEnd"/>
    </w:p>
    <w:p w:rsidR="00B27ADF" w:rsidRPr="000C3A1E" w:rsidRDefault="00B27ADF" w:rsidP="00B27ADF">
      <w:pPr>
        <w:pStyle w:val="Tekstpodstawowywcity"/>
        <w:spacing w:line="360" w:lineRule="auto"/>
      </w:pPr>
      <w:r w:rsidRPr="000C3A1E">
        <w:t>gdzie:</w:t>
      </w:r>
      <w:r w:rsidRPr="000C3A1E">
        <w:tab/>
      </w:r>
      <w:r w:rsidRPr="000C3A1E">
        <w:tab/>
      </w:r>
    </w:p>
    <w:p w:rsidR="00B27ADF" w:rsidRPr="000C3A1E" w:rsidRDefault="00B27ADF" w:rsidP="00B27ADF">
      <w:pPr>
        <w:pStyle w:val="Tekstpodstawowywcity"/>
        <w:spacing w:line="360" w:lineRule="auto"/>
      </w:pPr>
      <w:r w:rsidRPr="000C3A1E">
        <w:rPr>
          <w:b/>
          <w:bCs/>
        </w:rPr>
        <w:t>C</w:t>
      </w:r>
      <w:r w:rsidRPr="000C3A1E">
        <w:t xml:space="preserve"> </w:t>
      </w:r>
      <w:r w:rsidRPr="000C3A1E">
        <w:tab/>
      </w:r>
      <w:r w:rsidRPr="000C3A1E">
        <w:tab/>
        <w:t>-</w:t>
      </w:r>
      <w:r w:rsidRPr="000C3A1E">
        <w:tab/>
        <w:t>liczba punktów badanej</w:t>
      </w:r>
      <w:r>
        <w:t xml:space="preserve"> oferty w kryterium ceny (max. 5</w:t>
      </w:r>
      <w:r w:rsidRPr="000C3A1E">
        <w:t>0 pkt)</w:t>
      </w:r>
    </w:p>
    <w:p w:rsidR="00B27ADF" w:rsidRPr="000C3A1E" w:rsidRDefault="00B27ADF" w:rsidP="00B27ADF">
      <w:pPr>
        <w:pStyle w:val="Tekstpodstawowywcity"/>
        <w:spacing w:line="360" w:lineRule="auto"/>
        <w:ind w:left="1418" w:hanging="1134"/>
      </w:pPr>
      <w:r w:rsidRPr="000C3A1E">
        <w:rPr>
          <w:b/>
          <w:bCs/>
        </w:rPr>
        <w:t xml:space="preserve">C </w:t>
      </w:r>
      <w:r w:rsidRPr="000C3A1E">
        <w:rPr>
          <w:b/>
          <w:bCs/>
          <w:vertAlign w:val="subscript"/>
        </w:rPr>
        <w:t>min</w:t>
      </w:r>
      <w:r w:rsidRPr="000C3A1E">
        <w:rPr>
          <w:b/>
          <w:bCs/>
          <w:vertAlign w:val="subscript"/>
        </w:rPr>
        <w:tab/>
      </w:r>
      <w:r w:rsidRPr="000C3A1E">
        <w:rPr>
          <w:bCs/>
        </w:rPr>
        <w:t>-</w:t>
      </w:r>
      <w:r w:rsidRPr="000C3A1E">
        <w:rPr>
          <w:b/>
          <w:bCs/>
        </w:rPr>
        <w:tab/>
      </w:r>
      <w:r w:rsidRPr="000C3A1E">
        <w:t>cena oferty (brutto) najniższa spośród wszystkich badanych ofert</w:t>
      </w:r>
    </w:p>
    <w:p w:rsidR="00B27ADF" w:rsidRPr="00322BDA" w:rsidRDefault="00B27ADF" w:rsidP="00322BDA">
      <w:pPr>
        <w:pStyle w:val="Tekstpodstawowywcity"/>
        <w:tabs>
          <w:tab w:val="left" w:pos="284"/>
        </w:tabs>
        <w:spacing w:line="360" w:lineRule="auto"/>
      </w:pPr>
      <w:r w:rsidRPr="000C3A1E">
        <w:rPr>
          <w:b/>
          <w:bCs/>
        </w:rPr>
        <w:tab/>
        <w:t xml:space="preserve">C </w:t>
      </w:r>
      <w:proofErr w:type="spellStart"/>
      <w:r w:rsidRPr="000C3A1E">
        <w:rPr>
          <w:b/>
          <w:bCs/>
          <w:vertAlign w:val="subscript"/>
        </w:rPr>
        <w:t>bad</w:t>
      </w:r>
      <w:proofErr w:type="spellEnd"/>
      <w:r w:rsidRPr="000C3A1E">
        <w:rPr>
          <w:b/>
          <w:bCs/>
          <w:vertAlign w:val="subscript"/>
        </w:rPr>
        <w:tab/>
      </w:r>
      <w:r w:rsidRPr="000C3A1E">
        <w:rPr>
          <w:bCs/>
        </w:rPr>
        <w:t>-</w:t>
      </w:r>
      <w:r w:rsidRPr="000C3A1E">
        <w:rPr>
          <w:b/>
          <w:bCs/>
        </w:rPr>
        <w:tab/>
      </w:r>
      <w:r w:rsidRPr="000C3A1E">
        <w:t>cena oferty (brutto) badanej oferty</w:t>
      </w:r>
    </w:p>
    <w:p w:rsidR="00B27ADF" w:rsidRPr="000C3A1E" w:rsidRDefault="00B27ADF" w:rsidP="00B27ADF">
      <w:pPr>
        <w:pStyle w:val="Tekstpodstawowywcity"/>
        <w:ind w:left="0"/>
        <w:rPr>
          <w:color w:val="FF0000"/>
        </w:rPr>
      </w:pPr>
    </w:p>
    <w:p w:rsidR="00B27ADF" w:rsidRPr="00A04552" w:rsidRDefault="00B27ADF" w:rsidP="00176F61">
      <w:pPr>
        <w:pStyle w:val="Akapitzlist"/>
        <w:numPr>
          <w:ilvl w:val="0"/>
          <w:numId w:val="35"/>
        </w:numPr>
        <w:spacing w:before="120" w:after="120"/>
        <w:ind w:left="426" w:hanging="426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Doświadczenie osób (wykładowców/trenerów) pr</w:t>
      </w:r>
      <w:r>
        <w:rPr>
          <w:b/>
          <w:bCs/>
          <w:sz w:val="24"/>
          <w:szCs w:val="24"/>
        </w:rPr>
        <w:t xml:space="preserve">owadzących warsztaty (D) – waga </w:t>
      </w:r>
      <w:r w:rsidRPr="00A04552">
        <w:rPr>
          <w:b/>
          <w:bCs/>
          <w:sz w:val="24"/>
          <w:szCs w:val="24"/>
        </w:rPr>
        <w:t>30%</w:t>
      </w:r>
    </w:p>
    <w:p w:rsidR="00B27ADF" w:rsidRDefault="00B27ADF" w:rsidP="00B27ADF">
      <w:pPr>
        <w:autoSpaceDE w:val="0"/>
        <w:autoSpaceDN w:val="0"/>
        <w:spacing w:line="23" w:lineRule="atLeast"/>
        <w:ind w:left="708" w:firstLine="708"/>
        <w:jc w:val="both"/>
        <w:rPr>
          <w:b/>
          <w:bCs/>
          <w:sz w:val="24"/>
          <w:szCs w:val="24"/>
        </w:rPr>
      </w:pPr>
    </w:p>
    <w:p w:rsidR="00B27ADF" w:rsidRPr="00A04552" w:rsidRDefault="00B27ADF" w:rsidP="00B27ADF">
      <w:pPr>
        <w:autoSpaceDE w:val="0"/>
        <w:autoSpaceDN w:val="0"/>
        <w:spacing w:line="23" w:lineRule="atLeast"/>
        <w:ind w:left="708" w:firstLine="708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D = D1+D2</w:t>
      </w:r>
    </w:p>
    <w:p w:rsidR="00B27ADF" w:rsidRPr="00A04552" w:rsidRDefault="00B27ADF" w:rsidP="00B27ADF">
      <w:pPr>
        <w:autoSpaceDE w:val="0"/>
        <w:autoSpaceDN w:val="0"/>
        <w:spacing w:line="23" w:lineRule="atLeast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Gdzie:</w:t>
      </w:r>
    </w:p>
    <w:p w:rsidR="00B27ADF" w:rsidRPr="00A04552" w:rsidRDefault="00B27ADF" w:rsidP="00B27ADF">
      <w:pPr>
        <w:autoSpaceDE w:val="0"/>
        <w:autoSpaceDN w:val="0"/>
        <w:spacing w:line="23" w:lineRule="atLeast"/>
        <w:jc w:val="both"/>
        <w:rPr>
          <w:sz w:val="24"/>
          <w:szCs w:val="24"/>
        </w:rPr>
      </w:pPr>
      <w:r w:rsidRPr="00A04552">
        <w:rPr>
          <w:b/>
          <w:bCs/>
          <w:sz w:val="24"/>
          <w:szCs w:val="24"/>
        </w:rPr>
        <w:t>D</w:t>
      </w:r>
      <w:r w:rsidRPr="00A04552">
        <w:rPr>
          <w:sz w:val="24"/>
          <w:szCs w:val="24"/>
        </w:rPr>
        <w:t xml:space="preserve"> – łączna ocena punktowa w kryterium (max. 30pkt) </w:t>
      </w:r>
    </w:p>
    <w:p w:rsidR="00B27ADF" w:rsidRPr="00A04552" w:rsidRDefault="00B27ADF" w:rsidP="00B27ADF">
      <w:pPr>
        <w:autoSpaceDE w:val="0"/>
        <w:autoSpaceDN w:val="0"/>
        <w:spacing w:line="23" w:lineRule="atLeast"/>
        <w:jc w:val="both"/>
        <w:rPr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 xml:space="preserve">D1 (Doświadczenie trenera 1) = </w:t>
      </w:r>
      <w:r w:rsidRPr="00A04552">
        <w:rPr>
          <w:bCs/>
          <w:sz w:val="24"/>
          <w:szCs w:val="24"/>
        </w:rPr>
        <w:t>za każde dodatkowe sz</w:t>
      </w:r>
      <w:r>
        <w:rPr>
          <w:bCs/>
          <w:sz w:val="24"/>
          <w:szCs w:val="24"/>
        </w:rPr>
        <w:t>kolenie z odpowiedniej tematyki</w:t>
      </w:r>
      <w:r w:rsidRPr="00A04552">
        <w:rPr>
          <w:bCs/>
          <w:sz w:val="24"/>
          <w:szCs w:val="24"/>
        </w:rPr>
        <w:t xml:space="preserve"> - 1,5 pkt – max 15 pkt</w:t>
      </w:r>
    </w:p>
    <w:p w:rsidR="00B27ADF" w:rsidRPr="00A04552" w:rsidRDefault="00B27ADF" w:rsidP="00B27ADF">
      <w:pPr>
        <w:autoSpaceDE w:val="0"/>
        <w:autoSpaceDN w:val="0"/>
        <w:spacing w:line="23" w:lineRule="atLeast"/>
        <w:jc w:val="both"/>
        <w:rPr>
          <w:b/>
          <w:bCs/>
          <w:sz w:val="24"/>
          <w:szCs w:val="24"/>
        </w:rPr>
      </w:pPr>
      <w:r w:rsidRPr="00A04552">
        <w:rPr>
          <w:b/>
          <w:bCs/>
          <w:sz w:val="24"/>
          <w:szCs w:val="24"/>
        </w:rPr>
        <w:t>D2</w:t>
      </w:r>
      <w:r>
        <w:rPr>
          <w:b/>
          <w:bCs/>
          <w:sz w:val="24"/>
          <w:szCs w:val="24"/>
        </w:rPr>
        <w:t xml:space="preserve"> </w:t>
      </w:r>
      <w:r w:rsidRPr="00A04552">
        <w:rPr>
          <w:b/>
          <w:bCs/>
          <w:sz w:val="24"/>
          <w:szCs w:val="24"/>
        </w:rPr>
        <w:t xml:space="preserve">(Doświadczenie trenera 2) = </w:t>
      </w:r>
      <w:r w:rsidRPr="00A04552">
        <w:rPr>
          <w:bCs/>
          <w:sz w:val="24"/>
          <w:szCs w:val="24"/>
        </w:rPr>
        <w:t>za każde dodatkowe szkolenie z odpowiedniej tematyki-</w:t>
      </w:r>
      <w:r w:rsidRPr="00A04552">
        <w:rPr>
          <w:bCs/>
          <w:sz w:val="24"/>
          <w:szCs w:val="24"/>
        </w:rPr>
        <w:br/>
        <w:t>1,5 pkt – max 15 pkt</w:t>
      </w:r>
    </w:p>
    <w:p w:rsidR="00B27ADF" w:rsidRDefault="00B27ADF" w:rsidP="00B27ADF">
      <w:pPr>
        <w:autoSpaceDE w:val="0"/>
        <w:autoSpaceDN w:val="0"/>
        <w:spacing w:line="312" w:lineRule="auto"/>
        <w:jc w:val="both"/>
        <w:rPr>
          <w:bCs/>
          <w:sz w:val="24"/>
          <w:szCs w:val="24"/>
        </w:rPr>
      </w:pPr>
    </w:p>
    <w:p w:rsidR="00B27ADF" w:rsidRPr="00A04552" w:rsidRDefault="00B27ADF" w:rsidP="00B27ADF">
      <w:pPr>
        <w:autoSpaceDE w:val="0"/>
        <w:autoSpaceDN w:val="0"/>
        <w:spacing w:line="312" w:lineRule="auto"/>
        <w:jc w:val="both"/>
        <w:rPr>
          <w:b/>
          <w:color w:val="000000"/>
          <w:sz w:val="24"/>
          <w:szCs w:val="24"/>
        </w:rPr>
      </w:pPr>
      <w:r w:rsidRPr="00A04552">
        <w:rPr>
          <w:bCs/>
          <w:sz w:val="24"/>
          <w:szCs w:val="24"/>
        </w:rPr>
        <w:t xml:space="preserve">Ilość punktów dla każdej ocenianej oferty zostanie przyznana za </w:t>
      </w:r>
      <w:r w:rsidRPr="00A04552">
        <w:rPr>
          <w:b/>
          <w:bCs/>
          <w:sz w:val="24"/>
          <w:szCs w:val="24"/>
        </w:rPr>
        <w:t xml:space="preserve">dodatkowo wykazane doświadczenie dla </w:t>
      </w:r>
      <w:r>
        <w:rPr>
          <w:b/>
          <w:bCs/>
          <w:sz w:val="24"/>
          <w:szCs w:val="24"/>
        </w:rPr>
        <w:t>dwóch</w:t>
      </w:r>
      <w:r w:rsidRPr="00A04552"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wykładowców</w:t>
      </w:r>
      <w:r w:rsidRPr="00A04552">
        <w:rPr>
          <w:b/>
          <w:color w:val="000000"/>
          <w:sz w:val="24"/>
          <w:szCs w:val="24"/>
        </w:rPr>
        <w:t>/trenerów</w:t>
      </w:r>
      <w:r w:rsidRPr="00A04552">
        <w:rPr>
          <w:color w:val="000000"/>
          <w:sz w:val="24"/>
          <w:szCs w:val="24"/>
        </w:rPr>
        <w:t xml:space="preserve">, których nazwiska i niezbędne informacje zostały podane na potwierdzenie spełniania warunku udziału w postępowaniu </w:t>
      </w:r>
      <w:r w:rsidRPr="00A04552">
        <w:rPr>
          <w:color w:val="000000"/>
          <w:sz w:val="24"/>
          <w:szCs w:val="24"/>
        </w:rPr>
        <w:br/>
        <w:t xml:space="preserve">w „Wykazie osób”. </w:t>
      </w:r>
    </w:p>
    <w:p w:rsidR="00B27ADF" w:rsidRPr="00F01C4E" w:rsidRDefault="00B27ADF" w:rsidP="00B27ADF">
      <w:pPr>
        <w:jc w:val="both"/>
        <w:rPr>
          <w:b/>
          <w:color w:val="000000"/>
          <w:sz w:val="24"/>
          <w:szCs w:val="24"/>
        </w:rPr>
      </w:pPr>
      <w:r w:rsidRPr="00A04552">
        <w:rPr>
          <w:b/>
          <w:color w:val="000000"/>
          <w:sz w:val="24"/>
          <w:szCs w:val="24"/>
        </w:rPr>
        <w:t xml:space="preserve">Dodatkowe doświadczenie </w:t>
      </w:r>
      <w:r w:rsidRPr="00A04552">
        <w:rPr>
          <w:color w:val="000000"/>
          <w:sz w:val="24"/>
          <w:szCs w:val="24"/>
        </w:rPr>
        <w:t xml:space="preserve">- </w:t>
      </w:r>
      <w:r w:rsidRPr="00A04552">
        <w:rPr>
          <w:b/>
          <w:color w:val="000000"/>
          <w:sz w:val="24"/>
          <w:szCs w:val="24"/>
        </w:rPr>
        <w:t xml:space="preserve">max 10 </w:t>
      </w:r>
      <w:r w:rsidRPr="00A04552">
        <w:rPr>
          <w:color w:val="000000"/>
          <w:sz w:val="24"/>
          <w:szCs w:val="24"/>
        </w:rPr>
        <w:t xml:space="preserve">warsztatów/szkoleń </w:t>
      </w:r>
      <w:r w:rsidRPr="00A04552">
        <w:rPr>
          <w:sz w:val="24"/>
          <w:szCs w:val="24"/>
        </w:rPr>
        <w:t xml:space="preserve">grupowych, wykonanych </w:t>
      </w:r>
      <w:r w:rsidRPr="00A04552">
        <w:rPr>
          <w:sz w:val="24"/>
          <w:szCs w:val="24"/>
        </w:rPr>
        <w:br/>
        <w:t>w okresie ostatnich trze</w:t>
      </w:r>
      <w:r>
        <w:rPr>
          <w:sz w:val="24"/>
          <w:szCs w:val="24"/>
        </w:rPr>
        <w:t xml:space="preserve">ch lat przed upływem terminu </w:t>
      </w:r>
      <w:r w:rsidRPr="00A04552">
        <w:rPr>
          <w:sz w:val="24"/>
          <w:szCs w:val="24"/>
        </w:rPr>
        <w:t xml:space="preserve">składania ofert, w </w:t>
      </w:r>
      <w:r>
        <w:rPr>
          <w:sz w:val="24"/>
          <w:szCs w:val="24"/>
        </w:rPr>
        <w:t>obszarze odpowiadającym tematyce</w:t>
      </w:r>
      <w:r w:rsidRPr="00A04552">
        <w:rPr>
          <w:sz w:val="24"/>
          <w:szCs w:val="24"/>
        </w:rPr>
        <w:t xml:space="preserve"> warsztatów, które osoby te będą prowadzić tj. </w:t>
      </w:r>
      <w:r>
        <w:rPr>
          <w:b/>
          <w:sz w:val="24"/>
          <w:szCs w:val="24"/>
        </w:rPr>
        <w:t xml:space="preserve">„Społecznie odpowiedzialne zamówienia publiczne” </w:t>
      </w:r>
      <w:r w:rsidRPr="00F01C4E">
        <w:rPr>
          <w:sz w:val="24"/>
          <w:szCs w:val="24"/>
        </w:rPr>
        <w:t>lub</w:t>
      </w:r>
      <w:r>
        <w:rPr>
          <w:b/>
          <w:sz w:val="24"/>
          <w:szCs w:val="24"/>
        </w:rPr>
        <w:t xml:space="preserve"> </w:t>
      </w:r>
      <w:r w:rsidRPr="00F01C4E">
        <w:rPr>
          <w:b/>
          <w:sz w:val="24"/>
          <w:szCs w:val="24"/>
        </w:rPr>
        <w:t>„</w:t>
      </w:r>
      <w:r w:rsidRPr="00F01C4E">
        <w:rPr>
          <w:b/>
          <w:color w:val="000000"/>
          <w:sz w:val="24"/>
          <w:szCs w:val="24"/>
        </w:rPr>
        <w:t>Zlecanie zadań publicznych organizacjom pozarządowym i podmiotom ekonomii społecznej - realizacja usług społecznych. Dylematy, możliwości i dobre praktyki”.</w:t>
      </w:r>
    </w:p>
    <w:p w:rsidR="00B27ADF" w:rsidRPr="003117BA" w:rsidRDefault="00B27ADF" w:rsidP="00B27ADF">
      <w:pPr>
        <w:jc w:val="both"/>
        <w:rPr>
          <w:b/>
          <w:sz w:val="24"/>
          <w:szCs w:val="24"/>
        </w:rPr>
      </w:pPr>
    </w:p>
    <w:p w:rsidR="00B27ADF" w:rsidRPr="00A04552" w:rsidRDefault="00B27ADF" w:rsidP="00B27ADF">
      <w:pPr>
        <w:autoSpaceDE w:val="0"/>
        <w:autoSpaceDN w:val="0"/>
        <w:spacing w:after="120" w:line="23" w:lineRule="atLeast"/>
        <w:jc w:val="both"/>
        <w:rPr>
          <w:b/>
          <w:bCs/>
          <w:i/>
          <w:color w:val="000000"/>
          <w:sz w:val="24"/>
          <w:szCs w:val="24"/>
        </w:rPr>
      </w:pPr>
      <w:r w:rsidRPr="00A04552">
        <w:rPr>
          <w:b/>
          <w:bCs/>
          <w:i/>
          <w:color w:val="000000"/>
          <w:sz w:val="24"/>
          <w:szCs w:val="24"/>
        </w:rPr>
        <w:t>UWAGA</w:t>
      </w:r>
    </w:p>
    <w:p w:rsidR="00B27ADF" w:rsidRPr="00A04552" w:rsidRDefault="00B27ADF" w:rsidP="00B27ADF">
      <w:pPr>
        <w:autoSpaceDE w:val="0"/>
        <w:autoSpaceDN w:val="0"/>
        <w:spacing w:after="120" w:line="264" w:lineRule="auto"/>
        <w:jc w:val="both"/>
        <w:rPr>
          <w:i/>
          <w:color w:val="000000"/>
          <w:sz w:val="24"/>
          <w:szCs w:val="24"/>
        </w:rPr>
      </w:pPr>
      <w:r w:rsidRPr="00A04552">
        <w:rPr>
          <w:b/>
          <w:bCs/>
          <w:i/>
          <w:color w:val="000000"/>
          <w:sz w:val="24"/>
          <w:szCs w:val="24"/>
        </w:rPr>
        <w:t>Punktacji</w:t>
      </w:r>
      <w:r>
        <w:rPr>
          <w:b/>
          <w:bCs/>
          <w:i/>
          <w:color w:val="000000"/>
          <w:sz w:val="24"/>
          <w:szCs w:val="24"/>
        </w:rPr>
        <w:t xml:space="preserve"> nie podlegają trzy szkolenia/</w:t>
      </w:r>
      <w:r w:rsidRPr="00A04552">
        <w:rPr>
          <w:b/>
          <w:bCs/>
          <w:i/>
          <w:color w:val="000000"/>
          <w:sz w:val="24"/>
          <w:szCs w:val="24"/>
        </w:rPr>
        <w:t>warsztaty, które wymagane są na potwierdzenie warunków udziału w postępowaniu</w:t>
      </w:r>
      <w:r w:rsidRPr="00A04552">
        <w:rPr>
          <w:i/>
          <w:color w:val="000000"/>
          <w:sz w:val="24"/>
          <w:szCs w:val="24"/>
        </w:rPr>
        <w:t>.</w:t>
      </w:r>
    </w:p>
    <w:p w:rsidR="00B27ADF" w:rsidRPr="00F01C4E" w:rsidRDefault="00B27ADF" w:rsidP="00B27ADF">
      <w:pPr>
        <w:autoSpaceDE w:val="0"/>
        <w:autoSpaceDN w:val="0"/>
        <w:spacing w:line="23" w:lineRule="atLeast"/>
        <w:jc w:val="both"/>
        <w:rPr>
          <w:b/>
          <w:i/>
          <w:color w:val="000000"/>
          <w:sz w:val="24"/>
          <w:szCs w:val="24"/>
        </w:rPr>
      </w:pPr>
      <w:r w:rsidRPr="00F01C4E">
        <w:rPr>
          <w:b/>
          <w:i/>
          <w:color w:val="000000"/>
          <w:sz w:val="24"/>
          <w:szCs w:val="24"/>
        </w:rPr>
        <w:t>Punktacji podlegać będą szkolenia/warsztaty prowadzone przez w/w wykładowców/ trene</w:t>
      </w:r>
      <w:r>
        <w:rPr>
          <w:b/>
          <w:i/>
          <w:color w:val="000000"/>
          <w:sz w:val="24"/>
          <w:szCs w:val="24"/>
        </w:rPr>
        <w:t>rów w wymiarze max 10 szkoleń/</w:t>
      </w:r>
      <w:r w:rsidRPr="00F01C4E">
        <w:rPr>
          <w:b/>
          <w:i/>
          <w:color w:val="000000"/>
          <w:sz w:val="24"/>
          <w:szCs w:val="24"/>
        </w:rPr>
        <w:t xml:space="preserve">warsztatów, </w:t>
      </w:r>
      <w:r w:rsidRPr="00F01C4E">
        <w:rPr>
          <w:b/>
          <w:i/>
          <w:sz w:val="24"/>
          <w:szCs w:val="24"/>
        </w:rPr>
        <w:t>wykazanie większe</w:t>
      </w:r>
      <w:r>
        <w:rPr>
          <w:b/>
          <w:i/>
          <w:sz w:val="24"/>
          <w:szCs w:val="24"/>
        </w:rPr>
        <w:t>j liczby prowadzonych szkoleń/</w:t>
      </w:r>
      <w:r w:rsidRPr="00F01C4E">
        <w:rPr>
          <w:b/>
          <w:i/>
          <w:sz w:val="24"/>
          <w:szCs w:val="24"/>
        </w:rPr>
        <w:t>warsztatów nie będzie punktowane.</w:t>
      </w:r>
    </w:p>
    <w:p w:rsidR="00B27ADF" w:rsidRPr="00567527" w:rsidRDefault="00B27ADF" w:rsidP="00B27ADF">
      <w:pPr>
        <w:autoSpaceDE w:val="0"/>
        <w:autoSpaceDN w:val="0"/>
        <w:spacing w:line="23" w:lineRule="atLeast"/>
        <w:jc w:val="both"/>
        <w:rPr>
          <w:b/>
          <w:i/>
          <w:color w:val="000000"/>
          <w:sz w:val="24"/>
          <w:szCs w:val="24"/>
        </w:rPr>
      </w:pPr>
      <w:r w:rsidRPr="00F01C4E">
        <w:rPr>
          <w:b/>
          <w:i/>
          <w:color w:val="000000"/>
          <w:sz w:val="24"/>
          <w:szCs w:val="24"/>
        </w:rPr>
        <w:t>W przypadku zmiany wykładowcy/trenera podczas realizacji zamówienia dla nowej osoby należy wykazać, iż spełnia ona zarówno warunki udziału w postępowaniu, jak również należy wykazać, iż przeprowadziła minimum taką samą liczbę szkoleń / warsztatów, które podlegały punktacji.</w:t>
      </w:r>
    </w:p>
    <w:p w:rsidR="00B27ADF" w:rsidRPr="000C3A1E" w:rsidRDefault="00B27ADF" w:rsidP="00B27ADF">
      <w:pPr>
        <w:autoSpaceDE w:val="0"/>
        <w:autoSpaceDN w:val="0"/>
        <w:spacing w:line="312" w:lineRule="auto"/>
        <w:jc w:val="both"/>
        <w:rPr>
          <w:color w:val="FF0000"/>
          <w:sz w:val="24"/>
          <w:szCs w:val="24"/>
        </w:rPr>
      </w:pPr>
    </w:p>
    <w:p w:rsidR="00B27ADF" w:rsidRDefault="00B27ADF" w:rsidP="00176F61">
      <w:pPr>
        <w:pStyle w:val="Akapitzlist"/>
        <w:numPr>
          <w:ilvl w:val="0"/>
          <w:numId w:val="35"/>
        </w:numPr>
        <w:autoSpaceDE w:val="0"/>
        <w:autoSpaceDN w:val="0"/>
        <w:spacing w:line="312" w:lineRule="auto"/>
        <w:ind w:left="567" w:hanging="567"/>
        <w:jc w:val="both"/>
        <w:rPr>
          <w:b/>
          <w:sz w:val="24"/>
          <w:szCs w:val="24"/>
        </w:rPr>
      </w:pPr>
      <w:r w:rsidRPr="003D6B39">
        <w:rPr>
          <w:b/>
          <w:sz w:val="24"/>
          <w:szCs w:val="24"/>
        </w:rPr>
        <w:t>Standard hotelu (H), w którym zakwaterowani zostaną uczestnicy warsztatów</w:t>
      </w:r>
      <w:r>
        <w:rPr>
          <w:b/>
          <w:sz w:val="24"/>
          <w:szCs w:val="24"/>
        </w:rPr>
        <w:t xml:space="preserve"> – waga 20%</w:t>
      </w:r>
    </w:p>
    <w:p w:rsidR="00B27ADF" w:rsidRPr="0007231A" w:rsidRDefault="00B27ADF" w:rsidP="00B27ADF">
      <w:pPr>
        <w:pStyle w:val="Akapitzlist"/>
        <w:autoSpaceDE w:val="0"/>
        <w:autoSpaceDN w:val="0"/>
        <w:spacing w:line="312" w:lineRule="auto"/>
        <w:ind w:left="567"/>
        <w:jc w:val="both"/>
        <w:rPr>
          <w:sz w:val="24"/>
          <w:szCs w:val="24"/>
        </w:rPr>
      </w:pPr>
      <w:r w:rsidRPr="0007231A">
        <w:rPr>
          <w:sz w:val="24"/>
          <w:szCs w:val="24"/>
        </w:rPr>
        <w:t xml:space="preserve">Ocena ofert w kryterium standard hotelu odbywać się będzie w skali punktowej </w:t>
      </w:r>
      <w:r>
        <w:rPr>
          <w:sz w:val="24"/>
          <w:szCs w:val="24"/>
        </w:rPr>
        <w:br/>
      </w:r>
      <w:r w:rsidRPr="0007231A">
        <w:rPr>
          <w:sz w:val="24"/>
          <w:szCs w:val="24"/>
        </w:rPr>
        <w:t>w zależności od posiadanej kategorii hotelu</w:t>
      </w:r>
      <w:r>
        <w:rPr>
          <w:sz w:val="24"/>
          <w:szCs w:val="24"/>
        </w:rPr>
        <w:t xml:space="preserve"> (przyznanej liczby gwiazdek).</w:t>
      </w:r>
      <w:r w:rsidRPr="0007231A">
        <w:rPr>
          <w:sz w:val="24"/>
          <w:szCs w:val="24"/>
        </w:rPr>
        <w:t xml:space="preserve"> </w:t>
      </w:r>
    </w:p>
    <w:p w:rsidR="00B27ADF" w:rsidRDefault="00B27ADF" w:rsidP="00B27ADF">
      <w:pPr>
        <w:spacing w:line="360" w:lineRule="auto"/>
        <w:jc w:val="both"/>
        <w:rPr>
          <w:sz w:val="24"/>
          <w:szCs w:val="24"/>
        </w:rPr>
      </w:pPr>
    </w:p>
    <w:p w:rsidR="00B27ADF" w:rsidRPr="00EC0011" w:rsidRDefault="00B27ADF" w:rsidP="00B27ADF">
      <w:pPr>
        <w:spacing w:line="360" w:lineRule="auto"/>
        <w:jc w:val="both"/>
        <w:rPr>
          <w:sz w:val="24"/>
          <w:szCs w:val="24"/>
        </w:rPr>
      </w:pPr>
      <w:r w:rsidRPr="00EC0011">
        <w:rPr>
          <w:sz w:val="24"/>
          <w:szCs w:val="24"/>
        </w:rPr>
        <w:t xml:space="preserve">Liczba punktów (max 20 pkt), którą można uzyskać w ramach kryterium „standard hotelu” zostanie obliczona w następujący sposób: </w:t>
      </w:r>
    </w:p>
    <w:p w:rsidR="00B27ADF" w:rsidRPr="00EC0011" w:rsidRDefault="00B27ADF" w:rsidP="00176F61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EC0011">
        <w:rPr>
          <w:sz w:val="24"/>
          <w:szCs w:val="24"/>
        </w:rPr>
        <w:t xml:space="preserve">Każdy z Wykonawców otrzyma </w:t>
      </w:r>
      <w:r w:rsidRPr="00EC0011">
        <w:rPr>
          <w:b/>
          <w:sz w:val="24"/>
          <w:szCs w:val="24"/>
        </w:rPr>
        <w:t>10 pkt</w:t>
      </w:r>
      <w:r w:rsidRPr="00EC0011">
        <w:rPr>
          <w:sz w:val="24"/>
          <w:szCs w:val="24"/>
        </w:rPr>
        <w:t xml:space="preserve">, jeżeli zaoferuje zakwaterowanie uczestników w hotelu trzygwiazdkowym; </w:t>
      </w:r>
    </w:p>
    <w:p w:rsidR="00B27ADF" w:rsidRPr="00567527" w:rsidRDefault="00B27ADF" w:rsidP="00176F61">
      <w:pPr>
        <w:numPr>
          <w:ilvl w:val="0"/>
          <w:numId w:val="36"/>
        </w:numPr>
        <w:autoSpaceDE w:val="0"/>
        <w:autoSpaceDN w:val="0"/>
        <w:adjustRightInd w:val="0"/>
        <w:spacing w:after="120" w:line="288" w:lineRule="auto"/>
        <w:jc w:val="both"/>
        <w:rPr>
          <w:sz w:val="24"/>
          <w:szCs w:val="24"/>
        </w:rPr>
      </w:pPr>
      <w:r w:rsidRPr="00EC0011">
        <w:rPr>
          <w:sz w:val="24"/>
          <w:szCs w:val="24"/>
        </w:rPr>
        <w:t xml:space="preserve">Każdy z Wykonawców otrzyma </w:t>
      </w:r>
      <w:r w:rsidRPr="00EC0011">
        <w:rPr>
          <w:b/>
          <w:sz w:val="24"/>
          <w:szCs w:val="24"/>
        </w:rPr>
        <w:t>20 pkt</w:t>
      </w:r>
      <w:r w:rsidRPr="00EC0011">
        <w:rPr>
          <w:sz w:val="24"/>
          <w:szCs w:val="24"/>
        </w:rPr>
        <w:t>, jeżeli zaoferuje zakwaterowanie uczestników w hotelu czterogwiazdkowym</w:t>
      </w:r>
      <w:r>
        <w:rPr>
          <w:sz w:val="24"/>
          <w:szCs w:val="24"/>
        </w:rPr>
        <w:t xml:space="preserve"> lub w hotelu o wyższym standardzie</w:t>
      </w:r>
      <w:r w:rsidRPr="00EC0011">
        <w:rPr>
          <w:sz w:val="24"/>
          <w:szCs w:val="24"/>
        </w:rPr>
        <w:t>.</w:t>
      </w:r>
    </w:p>
    <w:p w:rsidR="00B27ADF" w:rsidRPr="000C3A1E" w:rsidRDefault="00B27ADF" w:rsidP="00B27ADF">
      <w:pPr>
        <w:autoSpaceDE w:val="0"/>
        <w:autoSpaceDN w:val="0"/>
        <w:spacing w:line="312" w:lineRule="auto"/>
        <w:jc w:val="both"/>
        <w:rPr>
          <w:color w:val="FF0000"/>
          <w:sz w:val="24"/>
          <w:szCs w:val="24"/>
        </w:rPr>
      </w:pPr>
    </w:p>
    <w:p w:rsidR="00B27ADF" w:rsidRPr="000C3A1E" w:rsidRDefault="00B27ADF" w:rsidP="00B27ADF">
      <w:pPr>
        <w:autoSpaceDE w:val="0"/>
        <w:autoSpaceDN w:val="0"/>
        <w:spacing w:line="312" w:lineRule="auto"/>
        <w:jc w:val="both"/>
        <w:rPr>
          <w:color w:val="FF0000"/>
          <w:sz w:val="24"/>
          <w:szCs w:val="24"/>
        </w:rPr>
      </w:pPr>
    </w:p>
    <w:p w:rsidR="00B27ADF" w:rsidRDefault="00B27ADF" w:rsidP="00B27ADF">
      <w:pPr>
        <w:rPr>
          <w:sz w:val="24"/>
          <w:szCs w:val="24"/>
        </w:rPr>
      </w:pPr>
    </w:p>
    <w:p w:rsidR="00B27ADF" w:rsidRDefault="00B27ADF" w:rsidP="00B27ADF">
      <w:pPr>
        <w:rPr>
          <w:sz w:val="24"/>
          <w:szCs w:val="24"/>
        </w:rPr>
      </w:pPr>
    </w:p>
    <w:p w:rsidR="00FD2BC0" w:rsidRDefault="00FD2BC0" w:rsidP="00FD2BC0">
      <w:pPr>
        <w:spacing w:line="360" w:lineRule="auto"/>
        <w:jc w:val="right"/>
        <w:rPr>
          <w:b/>
        </w:rPr>
      </w:pPr>
      <w:bookmarkStart w:id="0" w:name="_GoBack"/>
      <w:bookmarkEnd w:id="0"/>
    </w:p>
    <w:sectPr w:rsidR="00FD2BC0" w:rsidSect="00923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06" w:rsidRDefault="00A51406" w:rsidP="00F03E88">
      <w:r>
        <w:separator/>
      </w:r>
    </w:p>
  </w:endnote>
  <w:endnote w:type="continuationSeparator" w:id="0">
    <w:p w:rsidR="00A51406" w:rsidRDefault="00A51406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DF1971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1971" w:rsidRDefault="00DF1971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DF1971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DF1971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DF1971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DF1971" w:rsidP="00B86500">
    <w:pPr>
      <w:pStyle w:val="Stopka"/>
      <w:jc w:val="center"/>
      <w:rPr>
        <w:i/>
        <w:noProof/>
        <w:color w:val="17365D"/>
        <w:sz w:val="20"/>
      </w:rPr>
    </w:pPr>
  </w:p>
  <w:p w:rsidR="00DF1971" w:rsidRDefault="00DF1971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DF19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06" w:rsidRDefault="00A51406" w:rsidP="00F03E88">
      <w:r>
        <w:separator/>
      </w:r>
    </w:p>
  </w:footnote>
  <w:footnote w:type="continuationSeparator" w:id="0">
    <w:p w:rsidR="00A51406" w:rsidRDefault="00A51406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71" w:rsidRDefault="00DF19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DF1971" w:rsidRPr="001A21E8" w:rsidTr="00FD2BC0">
      <w:trPr>
        <w:trHeight w:val="727"/>
      </w:trPr>
      <w:tc>
        <w:tcPr>
          <w:tcW w:w="10870" w:type="dxa"/>
        </w:tcPr>
        <w:p w:rsidR="00DF1971" w:rsidRDefault="00DF1971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DF1971" w:rsidRPr="009B0FBC" w:rsidRDefault="00DF1971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DF1971" w:rsidRDefault="00DF1971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DF1971" w:rsidRPr="001A21E8" w:rsidTr="00FD2BC0">
      <w:trPr>
        <w:trHeight w:val="727"/>
      </w:trPr>
      <w:tc>
        <w:tcPr>
          <w:tcW w:w="10870" w:type="dxa"/>
        </w:tcPr>
        <w:p w:rsidR="00DF1971" w:rsidRDefault="00DF1971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709257EC" wp14:editId="3943E4B5">
                <wp:simplePos x="0" y="0"/>
                <wp:positionH relativeFrom="page">
                  <wp:posOffset>3996690</wp:posOffset>
                </wp:positionH>
                <wp:positionV relativeFrom="page">
                  <wp:posOffset>74930</wp:posOffset>
                </wp:positionV>
                <wp:extent cx="2717165" cy="538480"/>
                <wp:effectExtent l="0" t="0" r="6985" b="0"/>
                <wp:wrapNone/>
                <wp:docPr id="14" name="Obraz 0" descr="rops 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ps n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165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t xml:space="preserve">  </w:t>
          </w:r>
        </w:p>
        <w:p w:rsidR="00DF1971" w:rsidRPr="009B0FBC" w:rsidRDefault="00DF1971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DF1971" w:rsidRDefault="00DF1971" w:rsidP="009B0FBC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DF1971" w:rsidRDefault="00DF1971">
    <w:pPr>
      <w:pStyle w:val="Nagwek"/>
    </w:pPr>
  </w:p>
  <w:p w:rsidR="00DF1971" w:rsidRDefault="00DF1971">
    <w:pPr>
      <w:pStyle w:val="Nagwek"/>
    </w:pPr>
  </w:p>
  <w:p w:rsidR="00DF1971" w:rsidRDefault="00DF1971">
    <w:pPr>
      <w:pStyle w:val="Nagwek"/>
    </w:pPr>
  </w:p>
  <w:p w:rsidR="00DF1971" w:rsidRDefault="00DF19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987"/>
    <w:multiLevelType w:val="hybridMultilevel"/>
    <w:tmpl w:val="FBF47FE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626CE"/>
    <w:multiLevelType w:val="hybridMultilevel"/>
    <w:tmpl w:val="CDA6F598"/>
    <w:lvl w:ilvl="0" w:tplc="7152BD6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C24D5A"/>
    <w:multiLevelType w:val="hybridMultilevel"/>
    <w:tmpl w:val="4118C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A7BF7"/>
    <w:multiLevelType w:val="hybridMultilevel"/>
    <w:tmpl w:val="1E482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289F"/>
    <w:multiLevelType w:val="hybridMultilevel"/>
    <w:tmpl w:val="844E2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A522A"/>
    <w:multiLevelType w:val="hybridMultilevel"/>
    <w:tmpl w:val="3D400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B564E"/>
    <w:multiLevelType w:val="hybridMultilevel"/>
    <w:tmpl w:val="9D3CAD9E"/>
    <w:lvl w:ilvl="0" w:tplc="01F441A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721BE"/>
    <w:multiLevelType w:val="hybridMultilevel"/>
    <w:tmpl w:val="4762EAB6"/>
    <w:lvl w:ilvl="0" w:tplc="F3882B8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13C93AE7"/>
    <w:multiLevelType w:val="hybridMultilevel"/>
    <w:tmpl w:val="FFF60A88"/>
    <w:lvl w:ilvl="0" w:tplc="F3882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875774"/>
    <w:multiLevelType w:val="hybridMultilevel"/>
    <w:tmpl w:val="7204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1708F"/>
    <w:multiLevelType w:val="hybridMultilevel"/>
    <w:tmpl w:val="BA5E375E"/>
    <w:lvl w:ilvl="0" w:tplc="5A5CEEF8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57A36"/>
    <w:multiLevelType w:val="hybridMultilevel"/>
    <w:tmpl w:val="6B6CA8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E583400"/>
    <w:multiLevelType w:val="hybridMultilevel"/>
    <w:tmpl w:val="F010225A"/>
    <w:lvl w:ilvl="0" w:tplc="3B9AEAC2">
      <w:start w:val="1"/>
      <w:numFmt w:val="lowerLetter"/>
      <w:lvlText w:val="%1)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FC54AF4"/>
    <w:multiLevelType w:val="hybridMultilevel"/>
    <w:tmpl w:val="555E50BA"/>
    <w:lvl w:ilvl="0" w:tplc="625CE4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43467"/>
    <w:multiLevelType w:val="hybridMultilevel"/>
    <w:tmpl w:val="9D3CAD9E"/>
    <w:lvl w:ilvl="0" w:tplc="01F441A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75D28"/>
    <w:multiLevelType w:val="multilevel"/>
    <w:tmpl w:val="B4FA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951B17"/>
    <w:multiLevelType w:val="hybridMultilevel"/>
    <w:tmpl w:val="57605C3E"/>
    <w:lvl w:ilvl="0" w:tplc="306866B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9A2EC4"/>
    <w:multiLevelType w:val="hybridMultilevel"/>
    <w:tmpl w:val="E57C7ECC"/>
    <w:lvl w:ilvl="0" w:tplc="AAD05C4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EC55F42"/>
    <w:multiLevelType w:val="hybridMultilevel"/>
    <w:tmpl w:val="A49C7CBA"/>
    <w:lvl w:ilvl="0" w:tplc="F3882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61363F"/>
    <w:multiLevelType w:val="hybridMultilevel"/>
    <w:tmpl w:val="12FE00F6"/>
    <w:lvl w:ilvl="0" w:tplc="201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167B3"/>
    <w:multiLevelType w:val="hybridMultilevel"/>
    <w:tmpl w:val="1D28CE30"/>
    <w:lvl w:ilvl="0" w:tplc="BAE6855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3815D87"/>
    <w:multiLevelType w:val="hybridMultilevel"/>
    <w:tmpl w:val="D0027B5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color w:val="auto"/>
      </w:rPr>
    </w:lvl>
    <w:lvl w:ilvl="1" w:tplc="809A30A4">
      <w:start w:val="1"/>
      <w:numFmt w:val="decimal"/>
      <w:lvlText w:val="%2."/>
      <w:lvlJc w:val="left"/>
      <w:pPr>
        <w:ind w:left="2007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C20B0D"/>
    <w:multiLevelType w:val="hybridMultilevel"/>
    <w:tmpl w:val="697C4540"/>
    <w:lvl w:ilvl="0" w:tplc="039AA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34A14"/>
    <w:multiLevelType w:val="hybridMultilevel"/>
    <w:tmpl w:val="49C43C1C"/>
    <w:lvl w:ilvl="0" w:tplc="0F64D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072C8"/>
    <w:multiLevelType w:val="hybridMultilevel"/>
    <w:tmpl w:val="55006958"/>
    <w:lvl w:ilvl="0" w:tplc="08C2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E412E"/>
    <w:multiLevelType w:val="hybridMultilevel"/>
    <w:tmpl w:val="8B60772E"/>
    <w:lvl w:ilvl="0" w:tplc="F3882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BF2A82"/>
    <w:multiLevelType w:val="hybridMultilevel"/>
    <w:tmpl w:val="D2C2E2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8D3E8E"/>
    <w:multiLevelType w:val="hybridMultilevel"/>
    <w:tmpl w:val="372882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3A2AA9"/>
    <w:multiLevelType w:val="hybridMultilevel"/>
    <w:tmpl w:val="845EAA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DA14D0"/>
    <w:multiLevelType w:val="hybridMultilevel"/>
    <w:tmpl w:val="6B12F4BA"/>
    <w:lvl w:ilvl="0" w:tplc="F3882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7F31DE1"/>
    <w:multiLevelType w:val="hybridMultilevel"/>
    <w:tmpl w:val="FC8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757A7"/>
    <w:multiLevelType w:val="hybridMultilevel"/>
    <w:tmpl w:val="F26A96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ED127B0"/>
    <w:multiLevelType w:val="hybridMultilevel"/>
    <w:tmpl w:val="AE1279DC"/>
    <w:lvl w:ilvl="0" w:tplc="5C6AE2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75259"/>
    <w:multiLevelType w:val="hybridMultilevel"/>
    <w:tmpl w:val="C46CE19C"/>
    <w:lvl w:ilvl="0" w:tplc="B81A30C8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8B62B92"/>
    <w:multiLevelType w:val="hybridMultilevel"/>
    <w:tmpl w:val="8ACC45A8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6"/>
  </w:num>
  <w:num w:numId="4">
    <w:abstractNumId w:val="6"/>
  </w:num>
  <w:num w:numId="5">
    <w:abstractNumId w:val="3"/>
  </w:num>
  <w:num w:numId="6">
    <w:abstractNumId w:val="35"/>
  </w:num>
  <w:num w:numId="7">
    <w:abstractNumId w:val="4"/>
  </w:num>
  <w:num w:numId="8">
    <w:abstractNumId w:val="28"/>
  </w:num>
  <w:num w:numId="9">
    <w:abstractNumId w:val="29"/>
  </w:num>
  <w:num w:numId="10">
    <w:abstractNumId w:val="9"/>
  </w:num>
  <w:num w:numId="11">
    <w:abstractNumId w:val="15"/>
  </w:num>
  <w:num w:numId="12">
    <w:abstractNumId w:val="19"/>
  </w:num>
  <w:num w:numId="13">
    <w:abstractNumId w:val="11"/>
  </w:num>
  <w:num w:numId="14">
    <w:abstractNumId w:val="36"/>
  </w:num>
  <w:num w:numId="15">
    <w:abstractNumId w:val="1"/>
  </w:num>
  <w:num w:numId="16">
    <w:abstractNumId w:val="30"/>
  </w:num>
  <w:num w:numId="17">
    <w:abstractNumId w:val="34"/>
  </w:num>
  <w:num w:numId="18">
    <w:abstractNumId w:val="32"/>
  </w:num>
  <w:num w:numId="19">
    <w:abstractNumId w:val="27"/>
  </w:num>
  <w:num w:numId="20">
    <w:abstractNumId w:val="8"/>
  </w:num>
  <w:num w:numId="21">
    <w:abstractNumId w:val="18"/>
  </w:num>
  <w:num w:numId="22">
    <w:abstractNumId w:val="31"/>
  </w:num>
  <w:num w:numId="23">
    <w:abstractNumId w:val="25"/>
  </w:num>
  <w:num w:numId="24">
    <w:abstractNumId w:val="7"/>
  </w:num>
  <w:num w:numId="25">
    <w:abstractNumId w:val="2"/>
  </w:num>
  <w:num w:numId="26">
    <w:abstractNumId w:val="23"/>
  </w:num>
  <w:num w:numId="27">
    <w:abstractNumId w:val="13"/>
  </w:num>
  <w:num w:numId="28">
    <w:abstractNumId w:val="22"/>
  </w:num>
  <w:num w:numId="29">
    <w:abstractNumId w:val="10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2"/>
  </w:num>
  <w:num w:numId="33">
    <w:abstractNumId w:val="21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3"/>
  </w:num>
  <w:num w:numId="37">
    <w:abstractNumId w:val="20"/>
  </w:num>
  <w:num w:numId="38">
    <w:abstractNumId w:val="24"/>
  </w:num>
  <w:num w:numId="39">
    <w:abstractNumId w:val="14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1EFE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76F61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4FDA"/>
    <w:rsid w:val="001D563E"/>
    <w:rsid w:val="001D6F66"/>
    <w:rsid w:val="001E1500"/>
    <w:rsid w:val="001E7263"/>
    <w:rsid w:val="001E7D7D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0D11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66D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06356"/>
    <w:rsid w:val="00314E12"/>
    <w:rsid w:val="00321D2C"/>
    <w:rsid w:val="0032210B"/>
    <w:rsid w:val="00322BDA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0FE2"/>
    <w:rsid w:val="00351547"/>
    <w:rsid w:val="00354A49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5AF"/>
    <w:rsid w:val="003A7A63"/>
    <w:rsid w:val="003B1A6D"/>
    <w:rsid w:val="003B7DD2"/>
    <w:rsid w:val="003C29C0"/>
    <w:rsid w:val="003C5348"/>
    <w:rsid w:val="003C7DDC"/>
    <w:rsid w:val="003D034A"/>
    <w:rsid w:val="003D44D7"/>
    <w:rsid w:val="003D6B8D"/>
    <w:rsid w:val="003E436A"/>
    <w:rsid w:val="003F5151"/>
    <w:rsid w:val="003F5A15"/>
    <w:rsid w:val="00402FD3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94B2A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6550"/>
    <w:rsid w:val="005B7967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84E"/>
    <w:rsid w:val="00620AE6"/>
    <w:rsid w:val="00623207"/>
    <w:rsid w:val="0062504C"/>
    <w:rsid w:val="006329B6"/>
    <w:rsid w:val="00635F90"/>
    <w:rsid w:val="00637F1C"/>
    <w:rsid w:val="006403F7"/>
    <w:rsid w:val="0064199B"/>
    <w:rsid w:val="006500B2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1B37"/>
    <w:rsid w:val="006B2488"/>
    <w:rsid w:val="006B2B8A"/>
    <w:rsid w:val="006B6115"/>
    <w:rsid w:val="006C2C24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68E6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488A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0A66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2BDE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0EF9"/>
    <w:rsid w:val="00A158EE"/>
    <w:rsid w:val="00A210A1"/>
    <w:rsid w:val="00A2243A"/>
    <w:rsid w:val="00A249F6"/>
    <w:rsid w:val="00A2632A"/>
    <w:rsid w:val="00A27454"/>
    <w:rsid w:val="00A27A0B"/>
    <w:rsid w:val="00A319FF"/>
    <w:rsid w:val="00A335B6"/>
    <w:rsid w:val="00A342BB"/>
    <w:rsid w:val="00A36E33"/>
    <w:rsid w:val="00A51406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A22AF"/>
    <w:rsid w:val="00AB0452"/>
    <w:rsid w:val="00AB3EBA"/>
    <w:rsid w:val="00AB43AE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27ADF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4D39"/>
    <w:rsid w:val="00C15C9D"/>
    <w:rsid w:val="00C218C6"/>
    <w:rsid w:val="00C31E8C"/>
    <w:rsid w:val="00C368EA"/>
    <w:rsid w:val="00C37E34"/>
    <w:rsid w:val="00C40ABC"/>
    <w:rsid w:val="00C506EA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3D2B"/>
    <w:rsid w:val="00DC3E81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1971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759B2"/>
    <w:rsid w:val="00E80E2F"/>
    <w:rsid w:val="00E92C69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3311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5F5"/>
    <w:rsid w:val="00F979E5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7961-C543-4851-BF97-23C21D81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5</cp:revision>
  <cp:lastPrinted>2017-09-05T07:55:00Z</cp:lastPrinted>
  <dcterms:created xsi:type="dcterms:W3CDTF">2017-09-15T09:51:00Z</dcterms:created>
  <dcterms:modified xsi:type="dcterms:W3CDTF">2017-09-15T11:14:00Z</dcterms:modified>
</cp:coreProperties>
</file>