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3A" w:rsidRPr="00C72594" w:rsidRDefault="00FF053A" w:rsidP="003A3CA7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D17152"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dnia </w:t>
      </w:r>
      <w:r w:rsidR="00D409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0</w:t>
      </w:r>
      <w:r w:rsidR="003A3CA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</w:t>
      </w:r>
      <w:r w:rsidR="00D409FD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.04</w:t>
      </w:r>
      <w:r w:rsidR="0023412C"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.2017</w:t>
      </w:r>
    </w:p>
    <w:p w:rsidR="00FF053A" w:rsidRPr="00FF053A" w:rsidRDefault="00FF053A" w:rsidP="00D17152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7259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D409FD">
        <w:rPr>
          <w:rFonts w:ascii="Times New Roman" w:hAnsi="Times New Roman" w:cs="Times New Roman"/>
          <w:sz w:val="24"/>
          <w:szCs w:val="24"/>
        </w:rPr>
        <w:t>DPR-IV.052.I.119</w:t>
      </w:r>
      <w:r w:rsidR="00D17152" w:rsidRPr="00C72594">
        <w:rPr>
          <w:rFonts w:ascii="Times New Roman" w:hAnsi="Times New Roman" w:cs="Times New Roman"/>
          <w:sz w:val="24"/>
          <w:szCs w:val="24"/>
        </w:rPr>
        <w:t>.2015</w:t>
      </w: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4A16B1" w:rsidRDefault="004A16B1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F053A" w:rsidRPr="00FF053A" w:rsidRDefault="00FF053A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FF053A" w:rsidRP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114B80" w:rsidRDefault="00114B80" w:rsidP="00FF053A"/>
    <w:p w:rsidR="00FF053A" w:rsidRDefault="00FF053A" w:rsidP="00D1715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Pr="002341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ofertowego </w:t>
      </w:r>
      <w:r w:rsidR="00D409FD">
        <w:rPr>
          <w:rFonts w:ascii="Times New Roman" w:hAnsi="Times New Roman" w:cs="Times New Roman"/>
          <w:sz w:val="24"/>
          <w:szCs w:val="24"/>
        </w:rPr>
        <w:t>DPR-IV.052.I.119</w:t>
      </w:r>
      <w:r w:rsidR="00D17152" w:rsidRPr="00C72594">
        <w:rPr>
          <w:rFonts w:ascii="Times New Roman" w:hAnsi="Times New Roman" w:cs="Times New Roman"/>
          <w:sz w:val="24"/>
          <w:szCs w:val="24"/>
        </w:rPr>
        <w:t xml:space="preserve">.2015 </w:t>
      </w:r>
      <w:r w:rsidRPr="00C72594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  <w:bookmarkStart w:id="0" w:name="_GoBack"/>
      <w:bookmarkEnd w:id="0"/>
    </w:p>
    <w:p w:rsidR="0052489A" w:rsidRDefault="0052489A" w:rsidP="00D1715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252C" w:rsidRDefault="00A85DFD" w:rsidP="00A85DFD">
      <w:pPr>
        <w:tabs>
          <w:tab w:val="left" w:pos="68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D56" w:rsidRDefault="00A23D56" w:rsidP="00A23D5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Zamawiającym: </w:t>
      </w:r>
      <w:r>
        <w:rPr>
          <w:rFonts w:ascii="Times New Roman" w:eastAsia="Calibri" w:hAnsi="Times New Roman" w:cs="Times New Roman"/>
          <w:b/>
          <w:sz w:val="24"/>
          <w:szCs w:val="24"/>
        </w:rPr>
        <w:t>Województwo Świętokrzyskie – Urząd Marszałkowski Województwa Świętokrzyskiego, al. IX Wieków Kielc 3, 25-516 Kielce, NIP 9591506120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23D56" w:rsidRDefault="00A23D56" w:rsidP="00A23D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A23D56" w:rsidRDefault="00A23D56" w:rsidP="00A23D56">
      <w:pPr>
        <w:tabs>
          <w:tab w:val="left" w:pos="2268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 osobowej;</w:t>
      </w:r>
    </w:p>
    <w:p w:rsidR="00A23D56" w:rsidRDefault="00A23D56" w:rsidP="00A23D56">
      <w:pPr>
        <w:tabs>
          <w:tab w:val="left" w:pos="0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A23D56" w:rsidRDefault="00A23D56" w:rsidP="00A23D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pełnieniu funkcji członka organu nadzorczego lub zarządzającego,  prokurenta, pełnomocnika;</w:t>
      </w:r>
    </w:p>
    <w:p w:rsidR="00A23D56" w:rsidRDefault="00A23D56" w:rsidP="00A23D56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                   w linii prostej, pokrewieństwa lub powinowactwa w linii bocznej do drugiego stopnia lub                   w stosunku przysposobienia, opieki lub 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FF053A" w:rsidRPr="00FF053A" w:rsidRDefault="00FF053A" w:rsidP="00DE252C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F053A" w:rsidRPr="00D26890" w:rsidRDefault="00FF053A" w:rsidP="00FF053A"/>
    <w:sectPr w:rsidR="00FF053A" w:rsidRPr="00D26890" w:rsidSect="00B500EA">
      <w:headerReference w:type="default" r:id="rId9"/>
      <w:footerReference w:type="default" r:id="rId10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0C2" w:rsidRDefault="00A100C2" w:rsidP="00B500EA">
      <w:pPr>
        <w:spacing w:after="0" w:line="240" w:lineRule="auto"/>
      </w:pPr>
      <w:r>
        <w:separator/>
      </w:r>
    </w:p>
  </w:endnote>
  <w:endnote w:type="continuationSeparator" w:id="0">
    <w:p w:rsidR="00A100C2" w:rsidRDefault="00A100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3A3CA7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D17152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D17152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0C2" w:rsidRDefault="00A100C2" w:rsidP="00B500EA">
      <w:pPr>
        <w:spacing w:after="0" w:line="240" w:lineRule="auto"/>
      </w:pPr>
      <w:r>
        <w:separator/>
      </w:r>
    </w:p>
  </w:footnote>
  <w:footnote w:type="continuationSeparator" w:id="0">
    <w:p w:rsidR="00A100C2" w:rsidRDefault="00A100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4A16B1" w:rsidRDefault="003A3CA7" w:rsidP="004A16B1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372AB"/>
    <w:rsid w:val="0004525E"/>
    <w:rsid w:val="000468F3"/>
    <w:rsid w:val="00062EFC"/>
    <w:rsid w:val="00067DF2"/>
    <w:rsid w:val="00067FED"/>
    <w:rsid w:val="00071FDB"/>
    <w:rsid w:val="00097C69"/>
    <w:rsid w:val="000D1EDC"/>
    <w:rsid w:val="000E62DF"/>
    <w:rsid w:val="0010560E"/>
    <w:rsid w:val="00114B80"/>
    <w:rsid w:val="00146E54"/>
    <w:rsid w:val="00150EE5"/>
    <w:rsid w:val="00166F7A"/>
    <w:rsid w:val="001770EC"/>
    <w:rsid w:val="001902EA"/>
    <w:rsid w:val="001A5F0B"/>
    <w:rsid w:val="001B728E"/>
    <w:rsid w:val="001C5DAD"/>
    <w:rsid w:val="001C7D2D"/>
    <w:rsid w:val="001D24D1"/>
    <w:rsid w:val="001E6AD5"/>
    <w:rsid w:val="001E7104"/>
    <w:rsid w:val="001F2850"/>
    <w:rsid w:val="002212A0"/>
    <w:rsid w:val="0023412C"/>
    <w:rsid w:val="00290BC4"/>
    <w:rsid w:val="002B44C4"/>
    <w:rsid w:val="002C5D70"/>
    <w:rsid w:val="002E4DAF"/>
    <w:rsid w:val="00317A85"/>
    <w:rsid w:val="00322447"/>
    <w:rsid w:val="00330110"/>
    <w:rsid w:val="00341667"/>
    <w:rsid w:val="00344152"/>
    <w:rsid w:val="00351528"/>
    <w:rsid w:val="003634FA"/>
    <w:rsid w:val="003A3CA7"/>
    <w:rsid w:val="003A58D9"/>
    <w:rsid w:val="003C124E"/>
    <w:rsid w:val="00431D3D"/>
    <w:rsid w:val="004504EE"/>
    <w:rsid w:val="00455D29"/>
    <w:rsid w:val="004A16B1"/>
    <w:rsid w:val="004B08F5"/>
    <w:rsid w:val="0050734B"/>
    <w:rsid w:val="00512684"/>
    <w:rsid w:val="00516165"/>
    <w:rsid w:val="0052489A"/>
    <w:rsid w:val="00561FC7"/>
    <w:rsid w:val="005744DA"/>
    <w:rsid w:val="005B7D9E"/>
    <w:rsid w:val="005D46AA"/>
    <w:rsid w:val="00606714"/>
    <w:rsid w:val="00651F52"/>
    <w:rsid w:val="006740C1"/>
    <w:rsid w:val="00697647"/>
    <w:rsid w:val="006F20AB"/>
    <w:rsid w:val="006F4907"/>
    <w:rsid w:val="007002D4"/>
    <w:rsid w:val="00712538"/>
    <w:rsid w:val="007551C6"/>
    <w:rsid w:val="007713E6"/>
    <w:rsid w:val="00780DE0"/>
    <w:rsid w:val="00782751"/>
    <w:rsid w:val="00792859"/>
    <w:rsid w:val="007A1251"/>
    <w:rsid w:val="007D5A3D"/>
    <w:rsid w:val="0082418A"/>
    <w:rsid w:val="00851966"/>
    <w:rsid w:val="00877FE8"/>
    <w:rsid w:val="008D74F9"/>
    <w:rsid w:val="00902C15"/>
    <w:rsid w:val="009109EF"/>
    <w:rsid w:val="009849CB"/>
    <w:rsid w:val="00993D96"/>
    <w:rsid w:val="009A2B49"/>
    <w:rsid w:val="009C3779"/>
    <w:rsid w:val="009E5F62"/>
    <w:rsid w:val="00A100C2"/>
    <w:rsid w:val="00A23D56"/>
    <w:rsid w:val="00A447F2"/>
    <w:rsid w:val="00A528B0"/>
    <w:rsid w:val="00A824CD"/>
    <w:rsid w:val="00A85DFD"/>
    <w:rsid w:val="00AC65DD"/>
    <w:rsid w:val="00AC685D"/>
    <w:rsid w:val="00AE3D0E"/>
    <w:rsid w:val="00AF095A"/>
    <w:rsid w:val="00B333B6"/>
    <w:rsid w:val="00B500EA"/>
    <w:rsid w:val="00B91A87"/>
    <w:rsid w:val="00B94E33"/>
    <w:rsid w:val="00C439C8"/>
    <w:rsid w:val="00C51CFC"/>
    <w:rsid w:val="00C72594"/>
    <w:rsid w:val="00CA3251"/>
    <w:rsid w:val="00CA6568"/>
    <w:rsid w:val="00CD5C6F"/>
    <w:rsid w:val="00CF47BA"/>
    <w:rsid w:val="00D0404D"/>
    <w:rsid w:val="00D04120"/>
    <w:rsid w:val="00D17152"/>
    <w:rsid w:val="00D26890"/>
    <w:rsid w:val="00D409FD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B37F7"/>
    <w:rsid w:val="00EB3EEA"/>
    <w:rsid w:val="00EC780F"/>
    <w:rsid w:val="00ED0585"/>
    <w:rsid w:val="00EF0A28"/>
    <w:rsid w:val="00EF2EC1"/>
    <w:rsid w:val="00F23761"/>
    <w:rsid w:val="00F32DD2"/>
    <w:rsid w:val="00F370CD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9E84D-C07D-4155-AB66-C0F2CA1AB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Domoradzka, Ewelina</cp:lastModifiedBy>
  <cp:revision>24</cp:revision>
  <cp:lastPrinted>2017-04-05T09:12:00Z</cp:lastPrinted>
  <dcterms:created xsi:type="dcterms:W3CDTF">2016-08-25T09:00:00Z</dcterms:created>
  <dcterms:modified xsi:type="dcterms:W3CDTF">2017-04-05T09:12:00Z</dcterms:modified>
</cp:coreProperties>
</file>