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52" w:rsidRPr="00761F7B" w:rsidRDefault="00743BAE" w:rsidP="00743BAE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D845C6" wp14:editId="28F9BCFC">
            <wp:simplePos x="0" y="0"/>
            <wp:positionH relativeFrom="page">
              <wp:posOffset>3746500</wp:posOffset>
            </wp:positionH>
            <wp:positionV relativeFrom="page">
              <wp:posOffset>537845</wp:posOffset>
            </wp:positionV>
            <wp:extent cx="2717326" cy="539087"/>
            <wp:effectExtent l="0" t="0" r="0" b="0"/>
            <wp:wrapNone/>
            <wp:docPr id="2" name="Obraz 2" descr="rops 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czarn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326" cy="53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F7B" w:rsidRPr="00761F7B">
        <w:rPr>
          <w:rFonts w:ascii="Times New Roman" w:hAnsi="Times New Roman" w:cs="Times New Roman"/>
          <w:sz w:val="24"/>
          <w:szCs w:val="24"/>
        </w:rPr>
        <w:t>Załącznik nr 2</w:t>
      </w:r>
    </w:p>
    <w:p w:rsidR="00761F7B" w:rsidRPr="00761F7B" w:rsidRDefault="00AC0612" w:rsidP="0074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ROPS-II.271</w:t>
      </w:r>
      <w:r w:rsidR="006F76CD">
        <w:rPr>
          <w:rFonts w:ascii="Times New Roman" w:hAnsi="Times New Roman" w:cs="Times New Roman"/>
          <w:sz w:val="24"/>
          <w:szCs w:val="24"/>
        </w:rPr>
        <w:t>.3</w:t>
      </w:r>
      <w:r w:rsidR="00761F7B" w:rsidRPr="00761F7B">
        <w:rPr>
          <w:rFonts w:ascii="Times New Roman" w:hAnsi="Times New Roman" w:cs="Times New Roman"/>
          <w:sz w:val="24"/>
          <w:szCs w:val="24"/>
        </w:rPr>
        <w:t>.2016</w:t>
      </w:r>
    </w:p>
    <w:p w:rsidR="00761F7B" w:rsidRPr="00743BAE" w:rsidRDefault="00761F7B" w:rsidP="00761F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1F7B" w:rsidRPr="00743BAE" w:rsidRDefault="00761F7B" w:rsidP="00761F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3BAE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E391D" wp14:editId="2A51CAD4">
                <wp:simplePos x="0" y="0"/>
                <wp:positionH relativeFrom="column">
                  <wp:posOffset>-33020</wp:posOffset>
                </wp:positionH>
                <wp:positionV relativeFrom="paragraph">
                  <wp:posOffset>45720</wp:posOffset>
                </wp:positionV>
                <wp:extent cx="1743075" cy="7620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2.6pt;margin-top:3.6pt;width:137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" fillcolor="#4f81bd [3204]" strokecolor="black [3213]">
                <v:fill opacity="0"/>
              </v:rect>
            </w:pict>
          </mc:Fallback>
        </mc:AlternateContent>
      </w:r>
    </w:p>
    <w:p w:rsidR="00761F7B" w:rsidRPr="00743BAE" w:rsidRDefault="00761F7B" w:rsidP="00761F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1F7B" w:rsidRPr="00743BAE" w:rsidRDefault="00761F7B" w:rsidP="00761F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1F7B" w:rsidRPr="00743BAE" w:rsidRDefault="00761F7B" w:rsidP="00761F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1F7B" w:rsidRPr="00743BAE" w:rsidRDefault="00761F7B">
      <w:pPr>
        <w:rPr>
          <w:rFonts w:ascii="Times New Roman" w:hAnsi="Times New Roman" w:cs="Times New Roman"/>
          <w:sz w:val="18"/>
          <w:szCs w:val="18"/>
        </w:rPr>
      </w:pPr>
    </w:p>
    <w:p w:rsidR="00761F7B" w:rsidRDefault="00761F7B">
      <w:pPr>
        <w:rPr>
          <w:rFonts w:ascii="Times New Roman" w:hAnsi="Times New Roman" w:cs="Times New Roman"/>
          <w:i/>
        </w:rPr>
      </w:pPr>
      <w:r w:rsidRPr="00743BAE">
        <w:rPr>
          <w:rFonts w:ascii="Times New Roman" w:hAnsi="Times New Roman" w:cs="Times New Roman"/>
          <w:i/>
          <w:sz w:val="18"/>
          <w:szCs w:val="18"/>
        </w:rPr>
        <w:t>Pieczątka</w:t>
      </w:r>
      <w:r w:rsidRPr="00761F7B">
        <w:rPr>
          <w:rFonts w:ascii="Times New Roman" w:hAnsi="Times New Roman" w:cs="Times New Roman"/>
          <w:i/>
        </w:rPr>
        <w:t xml:space="preserve"> oferenta</w:t>
      </w:r>
    </w:p>
    <w:p w:rsidR="00761F7B" w:rsidRDefault="00761F7B" w:rsidP="00761F7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1F7B">
        <w:rPr>
          <w:rFonts w:ascii="Times New Roman" w:hAnsi="Times New Roman" w:cs="Times New Roman"/>
          <w:b/>
          <w:caps/>
          <w:sz w:val="24"/>
          <w:szCs w:val="24"/>
        </w:rPr>
        <w:t>Formularz oferty</w:t>
      </w:r>
    </w:p>
    <w:p w:rsidR="00743BAE" w:rsidRDefault="00743BAE" w:rsidP="00761F7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61F7B" w:rsidRPr="00761F7B" w:rsidRDefault="00761F7B" w:rsidP="00761F7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61F7B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Nazwa i adres siedziby 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Nip: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Regon: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Telefon: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Fax: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Strona www:</w:t>
      </w:r>
    </w:p>
    <w:p w:rsidR="00761F7B" w:rsidRPr="00761F7B" w:rsidRDefault="00761F7B" w:rsidP="00761F7B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E-mail:</w:t>
      </w:r>
    </w:p>
    <w:p w:rsidR="00761F7B" w:rsidRPr="00761F7B" w:rsidRDefault="00761F7B" w:rsidP="00761F7B">
      <w:pPr>
        <w:pStyle w:val="Akapitzlist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61F7B" w:rsidRPr="00761F7B" w:rsidRDefault="00761F7B" w:rsidP="00761F7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61F7B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761F7B" w:rsidRPr="00761F7B" w:rsidRDefault="00761F7B" w:rsidP="00761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761F7B" w:rsidRPr="00761F7B" w:rsidRDefault="00761F7B" w:rsidP="00761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761F7B" w:rsidRPr="00761F7B" w:rsidRDefault="00761F7B" w:rsidP="00761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NIP 9591506120</w:t>
      </w:r>
    </w:p>
    <w:p w:rsidR="00761F7B" w:rsidRDefault="00761F7B" w:rsidP="00761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F7B">
        <w:rPr>
          <w:rFonts w:ascii="Times New Roman" w:hAnsi="Times New Roman" w:cs="Times New Roman"/>
          <w:sz w:val="24"/>
          <w:szCs w:val="24"/>
        </w:rPr>
        <w:t>Regon 291009337</w:t>
      </w:r>
    </w:p>
    <w:p w:rsidR="00761F7B" w:rsidRDefault="00761F7B" w:rsidP="00761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671" w:rsidRPr="00FC7671" w:rsidRDefault="00FC7671" w:rsidP="00FC76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 dot. z</w:t>
      </w:r>
      <w:r w:rsidRPr="00FC7671">
        <w:rPr>
          <w:rFonts w:ascii="Times New Roman" w:eastAsia="Times New Roman" w:hAnsi="Times New Roman" w:cs="Times New Roman"/>
          <w:sz w:val="24"/>
          <w:szCs w:val="24"/>
        </w:rPr>
        <w:t>akup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C7671">
        <w:rPr>
          <w:rFonts w:ascii="Times New Roman" w:eastAsia="Times New Roman" w:hAnsi="Times New Roman" w:cs="Times New Roman"/>
          <w:sz w:val="24"/>
          <w:szCs w:val="24"/>
        </w:rPr>
        <w:t xml:space="preserve"> wraz z dostawą i rozładunkiem przez Wykonawcę w siedzibach Zama</w:t>
      </w:r>
      <w:r>
        <w:rPr>
          <w:rFonts w:ascii="Times New Roman" w:eastAsia="Times New Roman" w:hAnsi="Times New Roman" w:cs="Times New Roman"/>
          <w:sz w:val="24"/>
          <w:szCs w:val="24"/>
        </w:rPr>
        <w:t>wiającego materiałów biurowych oferuję wykonanie przedmiotowej dostawy zgodnie z warunkami określonymi w przedmiotowym zapytaniu ofertowym za cenę odpowiednio</w:t>
      </w:r>
    </w:p>
    <w:tbl>
      <w:tblPr>
        <w:tblStyle w:val="Jasnasiatkaakcent3"/>
        <w:tblW w:w="9931" w:type="dxa"/>
        <w:tblLook w:val="04A0" w:firstRow="1" w:lastRow="0" w:firstColumn="1" w:lastColumn="0" w:noHBand="0" w:noVBand="1"/>
      </w:tblPr>
      <w:tblGrid>
        <w:gridCol w:w="743"/>
        <w:gridCol w:w="4468"/>
        <w:gridCol w:w="1009"/>
        <w:gridCol w:w="825"/>
        <w:gridCol w:w="1443"/>
        <w:gridCol w:w="1443"/>
      </w:tblGrid>
      <w:tr w:rsidR="006F76CD" w:rsidRPr="006F76CD" w:rsidTr="006F7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76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Wykaz materiałów biurowych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J.m.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443" w:type="dxa"/>
          </w:tcPr>
          <w:p w:rsid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netto za sz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</w:t>
            </w: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6F76CD" w:rsidRPr="00DA7C38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1443" w:type="dxa"/>
          </w:tcPr>
          <w:p w:rsid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</w:t>
            </w:r>
            <w:r w:rsidRPr="00743BAE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brutto</w:t>
            </w:r>
            <w:r w:rsidRPr="00743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sz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</w:t>
            </w: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6F76CD" w:rsidRDefault="006F76CD" w:rsidP="006F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A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opakowanie</w:t>
            </w: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Papier ksero A4, 80g/m do kopiarek, drukarek atramentowych, i laserowych, białość 161 CIE+-2, 500 arkuszy w ryzie.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Ryza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Papier ksero A3, 80g/m do kopiarek, drukarek atramentowych, i laserowych, białość 161 CIE+-2, 500 arkuszy w ryzie.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Ryza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Skoroszyt z kartonu min.275g/m A4/100 oczko pełne, biały,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F76CD">
              <w:rPr>
                <w:rFonts w:ascii="Times New Roman" w:eastAsia="Times New Roman" w:hAnsi="Times New Roman" w:cs="Times New Roman"/>
              </w:rPr>
              <w:t>z nadrukiem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noWrap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Długopis żelowy ze skuwką z wymiennym wkładem żelowym, końcówka ze wzmocnionej stali , gładka i równa linia pisania, długość linii pisania min.1000 m , grubość linii pisania nie większa niż  0.32 mm. Kolor czerwony.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Długopis żelowy ze skuwką z wymiennym wkładem żelowym, końcówka ze wzmocnionej stali, gładka i równa linia pisania, długość linii pisania  min.1000 m, grubość linii pisania nie większa niż  0.32 mm. Kolor czarny.</w:t>
            </w:r>
          </w:p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Długopis żelowy ze skuwką z wymiennym wkładem żelowym, końcówka ze wzmocnionej stali , gładka i równa linia pisania, długość linii pisania min.1000 m , grubość linii pisania nie większa niż  0.32 mm. Kolor niebieski.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 xml:space="preserve">Szt. 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Koperta C-5/500 biała samoklejąca z paskiem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Koperta C-4/250 biała samoklejąca z paskiem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Koperta z rozszerzanym bokiem, brązowa B4, 250 szt.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F76CD">
              <w:rPr>
                <w:rFonts w:ascii="Times New Roman" w:eastAsia="Times New Roman" w:hAnsi="Times New Roman" w:cs="Times New Roman"/>
              </w:rPr>
              <w:t>w opakowaniu, wymiary 250x353x40mm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Koszulka PP krystaliczna (100 sztuk w opakowaniu)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Zszywki 24/6, opakowanie 1000szt.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76CD">
              <w:rPr>
                <w:rFonts w:ascii="Times New Roman" w:eastAsia="Times New Roman" w:hAnsi="Times New Roman" w:cs="Times New Roman"/>
              </w:rPr>
              <w:t>Zakreślacz</w:t>
            </w:r>
            <w:proofErr w:type="spellEnd"/>
            <w:r w:rsidRPr="006F76CD">
              <w:rPr>
                <w:rFonts w:ascii="Times New Roman" w:eastAsia="Times New Roman" w:hAnsi="Times New Roman" w:cs="Times New Roman"/>
              </w:rPr>
              <w:t xml:space="preserve"> tekstu fluorescencyjny, uniwersalny atrament na bazie wody, ścięta końcówka (mix kolor)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 xml:space="preserve">Teczka A4 na dokumenty, kartonowa, wiązana. Wykonana z kartonu o grubości 250 g/m, kolor biały (100 szt. w op.) 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Gumka do ścierania, średnia – wymiary ok. 43 x 17 x 11 mm.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 xml:space="preserve">Marker permanentny z okrągłą końcówką Szerokość linii pisania 1,5 mm (kolor czarny) 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Marker permanentny z okrągłą końcówką. Szerokość linii pisania 1,5 mm (kolor zielony)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hyperlink r:id="rId8" w:tooltip="Korektor w taśmie BIN Korektor w taśmie, rozmiar: 5 mm x 8 m. Kolor taśmy: biały. Transparentna obudowa umożliwia kontrolę zużycia taśmy." w:history="1">
              <w:r w:rsidRPr="006F76CD">
                <w:rPr>
                  <w:rFonts w:ascii="Times New Roman" w:eastAsia="Times New Roman" w:hAnsi="Times New Roman" w:cs="Times New Roman"/>
                </w:rPr>
                <w:t>Korektor w taśmie, rozmiar: 5 mm x 8 m. Kolor taśmy: biały. Transparentna obudowa umożliwia kontrolę zużycia taśmy.</w:t>
              </w:r>
            </w:hyperlink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Kl</w:t>
            </w:r>
            <w:r>
              <w:rPr>
                <w:rFonts w:ascii="Times New Roman" w:eastAsia="Times New Roman" w:hAnsi="Times New Roman" w:cs="Times New Roman"/>
              </w:rPr>
              <w:t xml:space="preserve">ej biurowy w sztyfcie bezbarwny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F76CD">
              <w:rPr>
                <w:rFonts w:ascii="Times New Roman" w:eastAsia="Times New Roman" w:hAnsi="Times New Roman" w:cs="Times New Roman"/>
              </w:rPr>
              <w:t>i bezwonny, nietoksyczny, wydajny, 15g.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6F76CD" w:rsidRPr="00DA7C38" w:rsidRDefault="006F76CD" w:rsidP="00A001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Pudło archiwizacyjne, format: A4, tektura 3 warstwowa o gramaturze 390m/g</w:t>
            </w:r>
            <w:r w:rsidRPr="006F76C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6F76CD">
              <w:rPr>
                <w:rFonts w:ascii="Times New Roman" w:eastAsia="Times New Roman" w:hAnsi="Times New Roman" w:cs="Times New Roman"/>
              </w:rPr>
              <w:t>, wym.:100x340x297mm, pojemność: do 1000 kartek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Karteczki samoprzylepne, niepozostawiające śladów po odklejeniu, bloczek 100 kartek, wymiary: 75x75mm /1 szt., kolor: żółty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6F76CD" w:rsidRPr="006F76CD" w:rsidTr="006F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 xml:space="preserve">Karteczki samoprzylepne, niepozostawiające śladów po odklejeniu, bloczek 100 kartek, wymiary: 50x40mm, op. 3szt., kolor: żółty 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6F76CD" w:rsidRPr="006F76CD" w:rsidTr="006F76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hideMark/>
          </w:tcPr>
          <w:p w:rsidR="006F76CD" w:rsidRPr="006F76CD" w:rsidRDefault="006F76CD" w:rsidP="006F76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68" w:type="dxa"/>
            <w:hideMark/>
          </w:tcPr>
          <w:p w:rsidR="006F76CD" w:rsidRPr="006F76CD" w:rsidRDefault="006F76CD" w:rsidP="006F76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 xml:space="preserve">Zakładki indeksujące, ilość: 4x40, </w:t>
            </w:r>
            <w:proofErr w:type="spellStart"/>
            <w:r w:rsidRPr="006F76CD">
              <w:rPr>
                <w:rFonts w:ascii="Times New Roman" w:eastAsia="Times New Roman" w:hAnsi="Times New Roman" w:cs="Times New Roman"/>
              </w:rPr>
              <w:t>rozm</w:t>
            </w:r>
            <w:proofErr w:type="spellEnd"/>
            <w:r w:rsidRPr="006F76CD">
              <w:rPr>
                <w:rFonts w:ascii="Times New Roman" w:eastAsia="Times New Roman" w:hAnsi="Times New Roman" w:cs="Times New Roman"/>
              </w:rPr>
              <w:t>. 20x50mm, gramatura: 75gsm, kolor mix neonowy</w:t>
            </w:r>
          </w:p>
        </w:tc>
        <w:tc>
          <w:tcPr>
            <w:tcW w:w="1009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Op.</w:t>
            </w:r>
          </w:p>
        </w:tc>
        <w:tc>
          <w:tcPr>
            <w:tcW w:w="825" w:type="dxa"/>
            <w:hideMark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F76C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3" w:type="dxa"/>
          </w:tcPr>
          <w:p w:rsidR="006F76CD" w:rsidRPr="006F76CD" w:rsidRDefault="006F76CD" w:rsidP="006F76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C7671" w:rsidRDefault="00FC7671" w:rsidP="00FC7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6CD" w:rsidRPr="00FC7671" w:rsidRDefault="006F76CD" w:rsidP="00FC7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ADE" w:rsidRPr="00FC7671" w:rsidRDefault="00FC7671" w:rsidP="00FC76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671">
        <w:rPr>
          <w:rFonts w:ascii="Times New Roman" w:hAnsi="Times New Roman" w:cs="Times New Roman"/>
          <w:b/>
          <w:sz w:val="24"/>
          <w:szCs w:val="24"/>
          <w:u w:val="single"/>
        </w:rPr>
        <w:t>Ponadto:</w:t>
      </w:r>
    </w:p>
    <w:p w:rsidR="00FC7671" w:rsidRPr="00FC7671" w:rsidRDefault="00FC7671" w:rsidP="00FC76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671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FC767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C7671">
        <w:rPr>
          <w:rFonts w:ascii="Times New Roman" w:hAnsi="Times New Roman" w:cs="Times New Roman"/>
          <w:sz w:val="24"/>
          <w:szCs w:val="24"/>
        </w:rPr>
        <w:t xml:space="preserve"> się z warunkami zapytania ofertowego i nie wnoszę do niego żadnych zastrzeżeń.</w:t>
      </w:r>
    </w:p>
    <w:p w:rsidR="00FC7671" w:rsidRDefault="00FC7671" w:rsidP="00FC76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671">
        <w:rPr>
          <w:rFonts w:ascii="Times New Roman" w:hAnsi="Times New Roman" w:cs="Times New Roman"/>
          <w:sz w:val="24"/>
          <w:szCs w:val="24"/>
        </w:rPr>
        <w:t xml:space="preserve">Oświadczam, że spełniam wszystkie warunki udziału w postępowaniu </w:t>
      </w:r>
    </w:p>
    <w:p w:rsidR="00FC7671" w:rsidRPr="00FC7671" w:rsidRDefault="00FC7671" w:rsidP="00FC76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C7671">
        <w:rPr>
          <w:rFonts w:ascii="Times New Roman" w:hAnsi="Times New Roman" w:cs="Times New Roman"/>
          <w:sz w:val="24"/>
          <w:szCs w:val="24"/>
        </w:rPr>
        <w:t>świadczam, że informacje podane w niniejszej ofercie są zgodne z prawdą</w:t>
      </w:r>
    </w:p>
    <w:p w:rsidR="00743BAE" w:rsidRDefault="00FC7671" w:rsidP="00743B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AE">
        <w:rPr>
          <w:rFonts w:ascii="Times New Roman" w:hAnsi="Times New Roman" w:cs="Times New Roman"/>
          <w:sz w:val="24"/>
          <w:szCs w:val="24"/>
        </w:rPr>
        <w:t>Oświadczam, że zostałem/</w:t>
      </w:r>
      <w:proofErr w:type="spellStart"/>
      <w:r w:rsidRPr="00743BA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43BAE">
        <w:rPr>
          <w:rFonts w:ascii="Times New Roman" w:hAnsi="Times New Roman" w:cs="Times New Roman"/>
          <w:sz w:val="24"/>
          <w:szCs w:val="24"/>
        </w:rPr>
        <w:t xml:space="preserve"> uprzedzony/a o odpowiedzialności karnej z art 233 kodeksu karnego za złożenie nieprawdziwego oświadczenia lub zatajenie prawdy </w:t>
      </w:r>
    </w:p>
    <w:p w:rsidR="00743BAE" w:rsidRDefault="00743BAE" w:rsidP="00743BA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BAE" w:rsidRDefault="00743BAE" w:rsidP="00743BA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612" w:rsidRDefault="00AC0612" w:rsidP="00743BA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612" w:rsidRDefault="00AC0612" w:rsidP="00743BA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671" w:rsidRPr="00AC0612" w:rsidRDefault="00FC7671" w:rsidP="00AC0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61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C7671" w:rsidRPr="00FC7671" w:rsidRDefault="00FC7671" w:rsidP="0074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AE">
        <w:rPr>
          <w:rFonts w:ascii="Times New Roman" w:hAnsi="Times New Roman" w:cs="Times New Roman"/>
          <w:i/>
          <w:sz w:val="20"/>
          <w:szCs w:val="20"/>
        </w:rPr>
        <w:t>M</w:t>
      </w:r>
      <w:r w:rsidR="00AC0612">
        <w:rPr>
          <w:rFonts w:ascii="Times New Roman" w:hAnsi="Times New Roman" w:cs="Times New Roman"/>
          <w:i/>
          <w:sz w:val="20"/>
          <w:szCs w:val="20"/>
        </w:rPr>
        <w:t>iejscowość</w:t>
      </w:r>
      <w:r w:rsidRPr="00743BAE">
        <w:rPr>
          <w:rFonts w:ascii="Times New Roman" w:hAnsi="Times New Roman" w:cs="Times New Roman"/>
          <w:i/>
          <w:sz w:val="20"/>
          <w:szCs w:val="20"/>
        </w:rPr>
        <w:t xml:space="preserve"> i data</w:t>
      </w:r>
      <w:r w:rsidRPr="00FC7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C76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7671">
        <w:rPr>
          <w:rFonts w:ascii="Times New Roman" w:hAnsi="Times New Roman" w:cs="Times New Roman"/>
          <w:sz w:val="24"/>
          <w:szCs w:val="24"/>
        </w:rPr>
        <w:t>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743BAE">
        <w:rPr>
          <w:rFonts w:ascii="Times New Roman" w:hAnsi="Times New Roman" w:cs="Times New Roman"/>
          <w:sz w:val="24"/>
          <w:szCs w:val="24"/>
        </w:rPr>
        <w:t>....</w:t>
      </w:r>
    </w:p>
    <w:p w:rsidR="00FC7671" w:rsidRDefault="00FC7671" w:rsidP="00743BAE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43BAE">
        <w:rPr>
          <w:rFonts w:ascii="Times New Roman" w:hAnsi="Times New Roman" w:cs="Times New Roman"/>
          <w:i/>
          <w:sz w:val="20"/>
          <w:szCs w:val="20"/>
        </w:rPr>
        <w:t>pieczęć i czytelny podpis osoby upoważnionej do składania oświadczeń woli w imieniu Wykonawcy</w:t>
      </w:r>
    </w:p>
    <w:p w:rsidR="00B84248" w:rsidRDefault="00B84248" w:rsidP="00743BAE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84248" w:rsidRDefault="00B84248" w:rsidP="00743BAE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84248">
        <w:rPr>
          <w:rFonts w:ascii="Times New Roman" w:eastAsia="Times New Roman" w:hAnsi="Times New Roman" w:cs="Times New Roman"/>
          <w:b/>
          <w:caps/>
          <w:sz w:val="16"/>
          <w:szCs w:val="16"/>
        </w:rPr>
        <w:t>Data: 23.11.2016</w:t>
      </w:r>
      <w:r w:rsidRPr="00B84248">
        <w:rPr>
          <w:rFonts w:ascii="Times New Roman" w:eastAsia="Times New Roman" w:hAnsi="Times New Roman" w:cs="Times New Roman"/>
          <w:b/>
          <w:sz w:val="16"/>
          <w:szCs w:val="16"/>
        </w:rPr>
        <w:t>r.</w:t>
      </w: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B84248">
        <w:rPr>
          <w:rFonts w:ascii="Times New Roman" w:eastAsia="Times New Roman" w:hAnsi="Times New Roman" w:cs="Times New Roman"/>
          <w:b/>
          <w:caps/>
          <w:sz w:val="16"/>
          <w:szCs w:val="16"/>
        </w:rPr>
        <w:t>Sporządzający:</w:t>
      </w: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4248">
        <w:rPr>
          <w:rFonts w:ascii="Times New Roman" w:eastAsia="Times New Roman" w:hAnsi="Times New Roman" w:cs="Times New Roman"/>
          <w:sz w:val="16"/>
          <w:szCs w:val="16"/>
        </w:rPr>
        <w:t xml:space="preserve">Aneta </w:t>
      </w:r>
      <w:proofErr w:type="spellStart"/>
      <w:r w:rsidRPr="00B84248">
        <w:rPr>
          <w:rFonts w:ascii="Times New Roman" w:eastAsia="Times New Roman" w:hAnsi="Times New Roman" w:cs="Times New Roman"/>
          <w:sz w:val="16"/>
          <w:szCs w:val="16"/>
        </w:rPr>
        <w:t>Michalecka</w:t>
      </w:r>
      <w:proofErr w:type="spellEnd"/>
      <w:r w:rsidRPr="00B84248">
        <w:rPr>
          <w:rFonts w:ascii="Times New Roman" w:eastAsia="Times New Roman" w:hAnsi="Times New Roman" w:cs="Times New Roman"/>
          <w:sz w:val="16"/>
          <w:szCs w:val="16"/>
        </w:rPr>
        <w:t xml:space="preserve">                ……………</w:t>
      </w: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B84248">
        <w:rPr>
          <w:rFonts w:ascii="Times New Roman" w:eastAsia="Times New Roman" w:hAnsi="Times New Roman" w:cs="Times New Roman"/>
          <w:b/>
          <w:caps/>
          <w:sz w:val="16"/>
          <w:szCs w:val="16"/>
        </w:rPr>
        <w:t>Akceptujący:</w:t>
      </w:r>
    </w:p>
    <w:p w:rsidR="00B84248" w:rsidRPr="00B84248" w:rsidRDefault="00B84248" w:rsidP="00B8424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84248">
        <w:rPr>
          <w:rFonts w:ascii="Times New Roman" w:eastAsia="Times New Roman" w:hAnsi="Times New Roman" w:cs="Times New Roman"/>
          <w:sz w:val="16"/>
          <w:szCs w:val="16"/>
        </w:rPr>
        <w:t>…………………..</w:t>
      </w:r>
      <w:r w:rsidRPr="00B8424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…………….</w:t>
      </w:r>
    </w:p>
    <w:p w:rsidR="00B84248" w:rsidRPr="00743BAE" w:rsidRDefault="00B84248" w:rsidP="00743BAE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B84248" w:rsidRPr="00743BAE" w:rsidSect="00743BA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C7D"/>
    <w:multiLevelType w:val="hybridMultilevel"/>
    <w:tmpl w:val="6A68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0D02"/>
    <w:multiLevelType w:val="hybridMultilevel"/>
    <w:tmpl w:val="B09E5206"/>
    <w:lvl w:ilvl="0" w:tplc="B4CEB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F96392"/>
    <w:multiLevelType w:val="hybridMultilevel"/>
    <w:tmpl w:val="3C90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01E4"/>
    <w:multiLevelType w:val="hybridMultilevel"/>
    <w:tmpl w:val="2A5C74CA"/>
    <w:lvl w:ilvl="0" w:tplc="91D6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52"/>
    <w:rsid w:val="00034ADE"/>
    <w:rsid w:val="00260F52"/>
    <w:rsid w:val="00262692"/>
    <w:rsid w:val="00482E9C"/>
    <w:rsid w:val="005F126B"/>
    <w:rsid w:val="00695EA5"/>
    <w:rsid w:val="006F76CD"/>
    <w:rsid w:val="00743BAE"/>
    <w:rsid w:val="00761F7B"/>
    <w:rsid w:val="00964F28"/>
    <w:rsid w:val="00AC0612"/>
    <w:rsid w:val="00B84248"/>
    <w:rsid w:val="00BB18BA"/>
    <w:rsid w:val="00C0224C"/>
    <w:rsid w:val="00C12499"/>
    <w:rsid w:val="00D26F53"/>
    <w:rsid w:val="00DA7C38"/>
    <w:rsid w:val="00E067B6"/>
    <w:rsid w:val="00EE22F9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F28"/>
    <w:pPr>
      <w:ind w:left="720"/>
      <w:contextualSpacing/>
    </w:pPr>
  </w:style>
  <w:style w:type="table" w:styleId="Jasnasiatkaakcent2">
    <w:name w:val="Light Grid Accent 2"/>
    <w:basedOn w:val="Standardowy"/>
    <w:uiPriority w:val="62"/>
    <w:rsid w:val="00761F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4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BAE"/>
    <w:rPr>
      <w:rFonts w:ascii="Tahoma" w:hAnsi="Tahoma" w:cs="Tahoma"/>
      <w:sz w:val="16"/>
      <w:szCs w:val="16"/>
    </w:rPr>
  </w:style>
  <w:style w:type="table" w:styleId="Jasnecieniowanieakcent3">
    <w:name w:val="Light Shading Accent 3"/>
    <w:basedOn w:val="Standardowy"/>
    <w:uiPriority w:val="60"/>
    <w:rsid w:val="006F76CD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6F76C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F28"/>
    <w:pPr>
      <w:ind w:left="720"/>
      <w:contextualSpacing/>
    </w:pPr>
  </w:style>
  <w:style w:type="table" w:styleId="Jasnasiatkaakcent2">
    <w:name w:val="Light Grid Accent 2"/>
    <w:basedOn w:val="Standardowy"/>
    <w:uiPriority w:val="62"/>
    <w:rsid w:val="00761F7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4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BAE"/>
    <w:rPr>
      <w:rFonts w:ascii="Tahoma" w:hAnsi="Tahoma" w:cs="Tahoma"/>
      <w:sz w:val="16"/>
      <w:szCs w:val="16"/>
    </w:rPr>
  </w:style>
  <w:style w:type="table" w:styleId="Jasnecieniowanieakcent3">
    <w:name w:val="Light Shading Accent 3"/>
    <w:basedOn w:val="Standardowy"/>
    <w:uiPriority w:val="60"/>
    <w:rsid w:val="006F76CD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6F76C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etbiurowy.pl/korektory-w-tasmie/22093-korektor-w-tasmie-bin-5mmx-8m-grand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91285-14DB-4D28-B39B-5E6C25FF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ewakam</dc:creator>
  <cp:lastModifiedBy>Michalecka, Aneta</cp:lastModifiedBy>
  <cp:revision>10</cp:revision>
  <cp:lastPrinted>2016-11-23T12:43:00Z</cp:lastPrinted>
  <dcterms:created xsi:type="dcterms:W3CDTF">2016-08-12T05:58:00Z</dcterms:created>
  <dcterms:modified xsi:type="dcterms:W3CDTF">2016-11-23T13:21:00Z</dcterms:modified>
</cp:coreProperties>
</file>