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2017" w14:textId="77777777" w:rsidR="00A167D8" w:rsidRDefault="00A167D8"/>
    <w:p w14:paraId="1274E2D5" w14:textId="77777777" w:rsidR="00A167D8" w:rsidRDefault="00000000">
      <w:pPr>
        <w:jc w:val="center"/>
      </w:pPr>
      <w:r>
        <w:rPr>
          <w:rFonts w:ascii="Calibri" w:eastAsia="Calibri" w:hAnsi="Calibri" w:cs="Calibri"/>
        </w:rPr>
        <w:t xml:space="preserve"> </w:t>
      </w:r>
    </w:p>
    <w:p w14:paraId="292EBC01" w14:textId="77777777" w:rsidR="00A167D8" w:rsidRDefault="00000000">
      <w:pPr>
        <w:jc w:val="center"/>
      </w:pPr>
      <w:r>
        <w:rPr>
          <w:rFonts w:ascii="Calibri" w:eastAsia="Calibri" w:hAnsi="Calibri" w:cs="Calibri"/>
          <w:b/>
          <w:bCs/>
          <w:sz w:val="36"/>
          <w:szCs w:val="36"/>
        </w:rPr>
        <w:t>INFORMACJA POKONTROLNA</w:t>
      </w:r>
    </w:p>
    <w:p w14:paraId="00EF35CE" w14:textId="77777777" w:rsidR="00A167D8" w:rsidRDefault="00000000">
      <w:pPr>
        <w:jc w:val="center"/>
      </w:pPr>
      <w:r>
        <w:rPr>
          <w:rFonts w:ascii="Calibri" w:eastAsia="Calibri" w:hAnsi="Calibri" w:cs="Calibri"/>
          <w:b/>
          <w:bCs/>
          <w:sz w:val="36"/>
          <w:szCs w:val="36"/>
        </w:rPr>
        <w:t>FESW.05.03-IZ.00-0002/25-001-INF</w:t>
      </w:r>
    </w:p>
    <w:p w14:paraId="73EFBF3A" w14:textId="77777777" w:rsidR="00A167D8" w:rsidRDefault="00000000">
      <w:pPr>
        <w:spacing w:after="90"/>
        <w:jc w:val="center"/>
      </w:pPr>
      <w:r>
        <w:rPr>
          <w:rFonts w:ascii="Calibri" w:eastAsia="Calibri" w:hAnsi="Calibri" w:cs="Calibri"/>
        </w:rPr>
        <w:t xml:space="preserve"> </w:t>
      </w:r>
    </w:p>
    <w:p w14:paraId="4F881865" w14:textId="77777777" w:rsidR="00A167D8" w:rsidRDefault="00000000">
      <w:pPr>
        <w:spacing w:after="90"/>
        <w:jc w:val="center"/>
      </w:pPr>
      <w:r>
        <w:rPr>
          <w:rFonts w:ascii="Calibri" w:eastAsia="Calibri" w:hAnsi="Calibri" w:cs="Calibri"/>
        </w:rPr>
        <w:t xml:space="preserve"> </w:t>
      </w:r>
    </w:p>
    <w:p w14:paraId="331CB787" w14:textId="77777777" w:rsidR="00A167D8" w:rsidRDefault="00000000">
      <w:pPr>
        <w:spacing w:after="150" w:line="276" w:lineRule="auto"/>
      </w:pPr>
      <w:r>
        <w:rPr>
          <w:rFonts w:ascii="Calibri" w:eastAsia="Calibri" w:hAnsi="Calibri" w:cs="Calibri"/>
          <w:b/>
          <w:bCs/>
          <w:sz w:val="28"/>
          <w:szCs w:val="28"/>
        </w:rPr>
        <w:t>Informacje wstępne</w:t>
      </w:r>
    </w:p>
    <w:p w14:paraId="6FB991E7" w14:textId="77777777" w:rsidR="00A167D8"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167D8" w14:paraId="058AF05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D1F3F48" w14:textId="77777777" w:rsidR="00A167D8"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CB8A70" w14:textId="77777777" w:rsidR="00A167D8" w:rsidRDefault="00000000">
            <w:pPr>
              <w:spacing w:after="125"/>
            </w:pPr>
            <w:r>
              <w:rPr>
                <w:rFonts w:ascii="Calibri" w:eastAsia="Calibri" w:hAnsi="Calibri" w:cs="Calibri"/>
                <w:sz w:val="22"/>
                <w:szCs w:val="22"/>
              </w:rPr>
              <w:t>FESW.05.03-IZ.00-0002/25-001</w:t>
            </w:r>
          </w:p>
        </w:tc>
      </w:tr>
      <w:tr w:rsidR="00A167D8" w14:paraId="3414D0D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E33D50F" w14:textId="77777777" w:rsidR="00A167D8"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817FE8" w14:textId="77777777" w:rsidR="00A167D8" w:rsidRDefault="00000000">
            <w:pPr>
              <w:spacing w:after="125"/>
            </w:pPr>
            <w:r>
              <w:rPr>
                <w:rFonts w:ascii="Calibri" w:eastAsia="Calibri" w:hAnsi="Calibri" w:cs="Calibri"/>
                <w:sz w:val="22"/>
                <w:szCs w:val="22"/>
              </w:rPr>
              <w:t>FESW.05.03-IZ.00-0002/25</w:t>
            </w:r>
          </w:p>
        </w:tc>
      </w:tr>
      <w:tr w:rsidR="00A167D8" w14:paraId="669C03C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D9D38C7" w14:textId="77777777" w:rsidR="00A167D8"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97EE41" w14:textId="77777777" w:rsidR="00A167D8" w:rsidRDefault="00000000">
            <w:pPr>
              <w:spacing w:after="125"/>
            </w:pPr>
            <w:r>
              <w:rPr>
                <w:rFonts w:ascii="Calibri" w:eastAsia="Calibri" w:hAnsi="Calibri" w:cs="Calibri"/>
                <w:sz w:val="22"/>
                <w:szCs w:val="22"/>
              </w:rPr>
              <w:t>Wzmocnienie ambulatoryjnej opieki specjalistycznej w Wojewódzkim Szpitalu Zespolonym w Kielcach</w:t>
            </w:r>
          </w:p>
        </w:tc>
      </w:tr>
    </w:tbl>
    <w:p w14:paraId="0A4A1D80" w14:textId="77777777" w:rsidR="00A167D8" w:rsidRDefault="00000000">
      <w:pPr>
        <w:spacing w:after="240" w:line="276" w:lineRule="auto"/>
        <w:jc w:val="center"/>
      </w:pPr>
      <w:r>
        <w:rPr>
          <w:rFonts w:ascii="Calibri" w:eastAsia="Calibri" w:hAnsi="Calibri" w:cs="Calibri"/>
          <w:sz w:val="1"/>
          <w:szCs w:val="1"/>
        </w:rPr>
        <w:t xml:space="preserve"> </w:t>
      </w:r>
    </w:p>
    <w:p w14:paraId="585A650E" w14:textId="77777777" w:rsidR="00A167D8"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704"/>
      </w:tblGrid>
      <w:tr w:rsidR="00A167D8" w14:paraId="1305E27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EE3B4B6" w14:textId="77777777" w:rsidR="00A167D8"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986FCE" w14:textId="77777777" w:rsidR="00A167D8" w:rsidRDefault="00000000">
            <w:pPr>
              <w:spacing w:after="125"/>
            </w:pPr>
            <w:r>
              <w:rPr>
                <w:rFonts w:ascii="Calibri" w:eastAsia="Calibri" w:hAnsi="Calibri" w:cs="Calibri"/>
                <w:sz w:val="22"/>
                <w:szCs w:val="22"/>
              </w:rPr>
              <w:t>9591291292</w:t>
            </w:r>
          </w:p>
        </w:tc>
      </w:tr>
      <w:tr w:rsidR="00A167D8" w14:paraId="140D4E7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3CDC4A6" w14:textId="77777777" w:rsidR="00A167D8"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FDF0D7" w14:textId="77777777" w:rsidR="00A167D8" w:rsidRDefault="00000000">
            <w:pPr>
              <w:spacing w:after="125"/>
            </w:pPr>
            <w:r>
              <w:rPr>
                <w:rFonts w:ascii="Calibri" w:eastAsia="Calibri" w:hAnsi="Calibri" w:cs="Calibri"/>
                <w:sz w:val="22"/>
                <w:szCs w:val="22"/>
              </w:rPr>
              <w:t>Wojewódzki Szpital Zespolony w Kielcach</w:t>
            </w:r>
          </w:p>
        </w:tc>
      </w:tr>
      <w:tr w:rsidR="00A167D8" w14:paraId="6F32E73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D87BCFD" w14:textId="77777777" w:rsidR="00A167D8"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6A119F" w14:textId="77777777" w:rsidR="00A167D8" w:rsidRDefault="00000000">
            <w:pPr>
              <w:spacing w:after="125"/>
            </w:pPr>
            <w:r>
              <w:rPr>
                <w:rFonts w:ascii="Calibri" w:eastAsia="Calibri" w:hAnsi="Calibri" w:cs="Calibri"/>
                <w:sz w:val="22"/>
                <w:szCs w:val="22"/>
              </w:rPr>
              <w:t>Kielce 25-736, Grunwaldzka 45</w:t>
            </w:r>
          </w:p>
        </w:tc>
      </w:tr>
    </w:tbl>
    <w:p w14:paraId="0EDC01E5" w14:textId="77777777" w:rsidR="00A167D8" w:rsidRDefault="00000000">
      <w:pPr>
        <w:spacing w:after="240" w:line="276" w:lineRule="auto"/>
        <w:jc w:val="center"/>
      </w:pPr>
      <w:r>
        <w:rPr>
          <w:rFonts w:ascii="Calibri" w:eastAsia="Calibri" w:hAnsi="Calibri" w:cs="Calibri"/>
          <w:sz w:val="1"/>
          <w:szCs w:val="1"/>
        </w:rPr>
        <w:t xml:space="preserve"> </w:t>
      </w:r>
    </w:p>
    <w:p w14:paraId="29415F92" w14:textId="77777777" w:rsidR="00A167D8"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167D8" w14:paraId="6059F64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BFC326A" w14:textId="77777777" w:rsidR="00A167D8"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26E633" w14:textId="77777777" w:rsidR="00A167D8" w:rsidRDefault="00000000">
            <w:pPr>
              <w:spacing w:after="125"/>
            </w:pPr>
            <w:r>
              <w:rPr>
                <w:rFonts w:ascii="Calibri" w:eastAsia="Calibri" w:hAnsi="Calibri" w:cs="Calibri"/>
                <w:sz w:val="22"/>
                <w:szCs w:val="22"/>
              </w:rPr>
              <w:t>Doraźna</w:t>
            </w:r>
          </w:p>
        </w:tc>
      </w:tr>
      <w:tr w:rsidR="00A167D8" w14:paraId="5E227DC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64949F8" w14:textId="77777777" w:rsidR="00A167D8"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A7A2EE" w14:textId="77777777" w:rsidR="00A167D8" w:rsidRDefault="00000000">
            <w:pPr>
              <w:spacing w:after="125"/>
            </w:pPr>
            <w:r>
              <w:rPr>
                <w:rFonts w:ascii="Calibri" w:eastAsia="Calibri" w:hAnsi="Calibri" w:cs="Calibri"/>
                <w:sz w:val="22"/>
                <w:szCs w:val="22"/>
              </w:rPr>
              <w:t>Dokumentacji</w:t>
            </w:r>
          </w:p>
        </w:tc>
      </w:tr>
      <w:tr w:rsidR="00A167D8" w14:paraId="33763A4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C3FCB66" w14:textId="77777777" w:rsidR="00A167D8"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6B0A47" w14:textId="77777777" w:rsidR="00A167D8" w:rsidRDefault="00000000">
            <w:pPr>
              <w:spacing w:after="125"/>
            </w:pPr>
            <w:r>
              <w:rPr>
                <w:rFonts w:ascii="Calibri" w:eastAsia="Calibri" w:hAnsi="Calibri" w:cs="Calibri"/>
                <w:sz w:val="22"/>
                <w:szCs w:val="22"/>
              </w:rPr>
              <w:t>Przed podpisaniem umowy o dofinansowanie</w:t>
            </w:r>
          </w:p>
        </w:tc>
      </w:tr>
      <w:tr w:rsidR="00A167D8" w14:paraId="60D7F1F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9A7AD7B" w14:textId="77777777" w:rsidR="00A167D8"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B73E26" w14:textId="77777777" w:rsidR="00A167D8" w:rsidRDefault="00000000">
            <w:pPr>
              <w:spacing w:after="125"/>
            </w:pPr>
            <w:r>
              <w:rPr>
                <w:rFonts w:ascii="Calibri" w:eastAsia="Calibri" w:hAnsi="Calibri" w:cs="Calibri"/>
                <w:sz w:val="22"/>
                <w:szCs w:val="22"/>
              </w:rPr>
              <w:t>Paulina Turczanik, Robert Wołowiec</w:t>
            </w:r>
          </w:p>
        </w:tc>
      </w:tr>
      <w:tr w:rsidR="00A167D8" w14:paraId="5C14F60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769CF51" w14:textId="77777777" w:rsidR="00A167D8"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4340AD" w14:textId="77777777" w:rsidR="00A167D8" w:rsidRDefault="00000000">
            <w:pPr>
              <w:spacing w:after="125"/>
            </w:pPr>
            <w:r>
              <w:rPr>
                <w:rFonts w:ascii="Calibri" w:eastAsia="Calibri" w:hAnsi="Calibri" w:cs="Calibri"/>
                <w:sz w:val="22"/>
                <w:szCs w:val="22"/>
              </w:rPr>
              <w:t>EFRR-VIII Kontrola zamówień publicznych na dokumentach (25.08.2025 r.)</w:t>
            </w:r>
          </w:p>
        </w:tc>
      </w:tr>
      <w:tr w:rsidR="00A167D8" w14:paraId="76B2500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B303C52" w14:textId="77777777" w:rsidR="00A167D8"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86E955" w14:textId="77777777" w:rsidR="00A167D8" w:rsidRDefault="00000000">
            <w:pPr>
              <w:spacing w:after="125"/>
            </w:pPr>
            <w:r>
              <w:rPr>
                <w:rFonts w:ascii="Calibri" w:eastAsia="Calibri" w:hAnsi="Calibri" w:cs="Calibri"/>
                <w:sz w:val="22"/>
                <w:szCs w:val="22"/>
              </w:rPr>
              <w:t>Wersja 1</w:t>
            </w:r>
          </w:p>
        </w:tc>
      </w:tr>
      <w:tr w:rsidR="00A167D8" w14:paraId="1950C0C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1B4D09F" w14:textId="77777777" w:rsidR="00A167D8"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B42088" w14:textId="77777777" w:rsidR="00A167D8" w:rsidRDefault="00000000">
            <w:pPr>
              <w:spacing w:after="125"/>
            </w:pPr>
            <w:r>
              <w:rPr>
                <w:rFonts w:ascii="Calibri" w:eastAsia="Calibri" w:hAnsi="Calibri" w:cs="Calibri"/>
                <w:sz w:val="22"/>
                <w:szCs w:val="22"/>
              </w:rPr>
              <w:t>2025-11-03 - 2025-11-03</w:t>
            </w:r>
          </w:p>
        </w:tc>
      </w:tr>
      <w:tr w:rsidR="00A167D8" w14:paraId="1E76605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A011F36" w14:textId="77777777" w:rsidR="00A167D8"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173C70" w14:textId="77777777" w:rsidR="00A167D8" w:rsidRDefault="00000000">
            <w:pPr>
              <w:spacing w:after="125"/>
            </w:pPr>
            <w:r>
              <w:rPr>
                <w:rFonts w:ascii="Calibri" w:eastAsia="Calibri" w:hAnsi="Calibri" w:cs="Calibri"/>
                <w:sz w:val="22"/>
                <w:szCs w:val="22"/>
              </w:rPr>
              <w:t>2025-11-03</w:t>
            </w:r>
          </w:p>
        </w:tc>
      </w:tr>
      <w:tr w:rsidR="00A167D8" w14:paraId="72C4A5E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E5BBB28" w14:textId="77777777" w:rsidR="00A167D8"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27D288" w14:textId="77777777" w:rsidR="00A167D8" w:rsidRDefault="00000000">
            <w:pPr>
              <w:spacing w:after="125"/>
            </w:pPr>
            <w:r>
              <w:rPr>
                <w:rFonts w:ascii="Calibri" w:eastAsia="Calibri" w:hAnsi="Calibri" w:cs="Calibri"/>
                <w:sz w:val="22"/>
                <w:szCs w:val="22"/>
              </w:rPr>
              <w:t>Urząd Marszałkowski Województwa Świętokrzyskiego</w:t>
            </w:r>
          </w:p>
        </w:tc>
      </w:tr>
      <w:tr w:rsidR="00A167D8" w14:paraId="0108660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D1DDB2B" w14:textId="77777777" w:rsidR="00A167D8"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6E06D0" w14:textId="77777777" w:rsidR="00A167D8" w:rsidRDefault="00000000">
            <w:pPr>
              <w:spacing w:after="125"/>
            </w:pPr>
            <w:r>
              <w:rPr>
                <w:rFonts w:ascii="Calibri" w:eastAsia="Calibri" w:hAnsi="Calibri" w:cs="Calibri"/>
                <w:sz w:val="22"/>
                <w:szCs w:val="22"/>
              </w:rPr>
              <w:t>Wojewódzki Szpital Zespolony w Kielcach - NIP: 9591291292</w:t>
            </w:r>
          </w:p>
        </w:tc>
      </w:tr>
      <w:tr w:rsidR="00A167D8" w14:paraId="192DF30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A3FF0BE" w14:textId="77777777" w:rsidR="00A167D8"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0371B5" w14:textId="77777777" w:rsidR="00A167D8"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EFRR-VIII.432.220.1.2025</w:t>
            </w:r>
          </w:p>
        </w:tc>
      </w:tr>
      <w:tr w:rsidR="00A167D8" w14:paraId="7BB457A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2D188A6" w14:textId="77777777" w:rsidR="00A167D8"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73FCC2" w14:textId="77777777" w:rsidR="00A167D8" w:rsidRDefault="00A167D8">
            <w:pPr>
              <w:spacing w:after="125"/>
            </w:pPr>
          </w:p>
        </w:tc>
      </w:tr>
    </w:tbl>
    <w:p w14:paraId="5093457C" w14:textId="77777777" w:rsidR="00A167D8"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A167D8" w14:paraId="7C478130" w14:textId="77777777">
        <w:tc>
          <w:tcPr>
            <w:tcW w:w="3033" w:type="dxa"/>
            <w:shd w:val="clear" w:color="auto" w:fill="F2F2F2"/>
            <w:tcMar>
              <w:top w:w="0" w:type="dxa"/>
              <w:left w:w="0" w:type="dxa"/>
              <w:bottom w:w="0" w:type="dxa"/>
              <w:right w:w="0" w:type="dxa"/>
            </w:tcMar>
            <w:vAlign w:val="center"/>
          </w:tcPr>
          <w:p w14:paraId="3CDD794B" w14:textId="77777777" w:rsidR="00A167D8"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17830485" w14:textId="77777777" w:rsidR="00A167D8"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185126BB" w14:textId="77777777" w:rsidR="00A167D8" w:rsidRDefault="00000000">
            <w:pPr>
              <w:jc w:val="center"/>
            </w:pPr>
            <w:r>
              <w:rPr>
                <w:rFonts w:ascii="Calibri" w:eastAsia="Calibri" w:hAnsi="Calibri" w:cs="Calibri"/>
                <w:b/>
                <w:bCs/>
              </w:rPr>
              <w:t>Kontrakty</w:t>
            </w:r>
          </w:p>
        </w:tc>
      </w:tr>
      <w:tr w:rsidR="00A167D8" w14:paraId="1FF5B0B0" w14:textId="77777777">
        <w:tc>
          <w:tcPr>
            <w:tcW w:w="3033" w:type="dxa"/>
            <w:tcMar>
              <w:top w:w="0" w:type="dxa"/>
              <w:left w:w="0" w:type="dxa"/>
              <w:bottom w:w="0" w:type="dxa"/>
              <w:right w:w="0" w:type="dxa"/>
            </w:tcMar>
          </w:tcPr>
          <w:p w14:paraId="5E34038D" w14:textId="77777777" w:rsidR="00A167D8" w:rsidRDefault="00000000">
            <w:r>
              <w:rPr>
                <w:rFonts w:ascii="Calibri" w:eastAsia="Calibri" w:hAnsi="Calibri" w:cs="Calibri"/>
              </w:rPr>
              <w:t>481889-2024  OJ S 155/2024</w:t>
            </w:r>
          </w:p>
        </w:tc>
        <w:tc>
          <w:tcPr>
            <w:tcW w:w="3033" w:type="dxa"/>
            <w:tcMar>
              <w:top w:w="0" w:type="dxa"/>
              <w:left w:w="0" w:type="dxa"/>
              <w:bottom w:w="0" w:type="dxa"/>
              <w:right w:w="0" w:type="dxa"/>
            </w:tcMar>
          </w:tcPr>
          <w:p w14:paraId="0C790E78" w14:textId="77777777" w:rsidR="00A167D8" w:rsidRDefault="00000000">
            <w:r>
              <w:rPr>
                <w:rFonts w:ascii="Calibri" w:eastAsia="Calibri" w:hAnsi="Calibri" w:cs="Calibri"/>
              </w:rPr>
              <w:t>Usługa opracowania dokumentacji projektowo-kosztorysowej wszystkich branż w celu uruchomienia procedury przetargowej dla zadania pn. "Wzmocnienie ambulatoryjnej opieki specjalistycznej w Wojewódzkim Szpitalu Zespolonym w Kielcach"</w:t>
            </w:r>
          </w:p>
        </w:tc>
        <w:tc>
          <w:tcPr>
            <w:tcW w:w="3033" w:type="dxa"/>
            <w:tcMar>
              <w:top w:w="0" w:type="dxa"/>
              <w:left w:w="0" w:type="dxa"/>
              <w:bottom w:w="0" w:type="dxa"/>
              <w:right w:w="0" w:type="dxa"/>
            </w:tcMar>
          </w:tcPr>
          <w:p w14:paraId="1B2CC7B2" w14:textId="77777777" w:rsidR="00A167D8" w:rsidRDefault="00000000">
            <w:r>
              <w:rPr>
                <w:rFonts w:ascii="Calibri" w:eastAsia="Calibri" w:hAnsi="Calibri" w:cs="Calibri"/>
              </w:rPr>
              <w:t>549/2024</w:t>
            </w:r>
          </w:p>
        </w:tc>
      </w:tr>
    </w:tbl>
    <w:p w14:paraId="2F880C2E" w14:textId="77777777" w:rsidR="00A167D8"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927"/>
      </w:tblGrid>
      <w:tr w:rsidR="00A167D8" w14:paraId="50BEC46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1481C0D" w14:textId="77777777" w:rsidR="00A167D8"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68E250" w14:textId="77777777" w:rsidR="00A167D8" w:rsidRDefault="00000000">
            <w:pPr>
              <w:spacing w:after="125"/>
            </w:pPr>
            <w:r>
              <w:rPr>
                <w:rFonts w:ascii="Calibri" w:eastAsia="Calibri" w:hAnsi="Calibri" w:cs="Calibri"/>
                <w:sz w:val="22"/>
                <w:szCs w:val="22"/>
              </w:rPr>
              <w:t>Brak kontrolowanych wniosków.</w:t>
            </w:r>
          </w:p>
        </w:tc>
      </w:tr>
    </w:tbl>
    <w:p w14:paraId="41812C69" w14:textId="77777777" w:rsidR="00A167D8" w:rsidRDefault="00000000">
      <w:pPr>
        <w:spacing w:before="350" w:after="120" w:line="276" w:lineRule="auto"/>
      </w:pPr>
      <w:r>
        <w:rPr>
          <w:rFonts w:ascii="Calibri" w:eastAsia="Calibri" w:hAnsi="Calibri" w:cs="Calibri"/>
          <w:b/>
          <w:bCs/>
          <w:sz w:val="28"/>
          <w:szCs w:val="28"/>
        </w:rPr>
        <w:t>1. Wykaz skrótów</w:t>
      </w:r>
    </w:p>
    <w:p w14:paraId="13918A32" w14:textId="77777777" w:rsidR="00A167D8"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Prawo Zamówień Publicznych </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516F4FAB" w14:textId="77777777" w:rsidR="00A167D8" w:rsidRDefault="00000000">
      <w:pPr>
        <w:spacing w:before="360" w:after="80" w:line="276" w:lineRule="auto"/>
      </w:pPr>
      <w:r>
        <w:rPr>
          <w:rFonts w:ascii="Calibri" w:eastAsia="Calibri" w:hAnsi="Calibri" w:cs="Calibri"/>
          <w:b/>
          <w:bCs/>
          <w:sz w:val="28"/>
          <w:szCs w:val="28"/>
        </w:rPr>
        <w:t>2. Podstawa prawna</w:t>
      </w:r>
    </w:p>
    <w:p w14:paraId="3650331B" w14:textId="77777777" w:rsidR="00A167D8" w:rsidRDefault="00000000">
      <w:pPr>
        <w:spacing w:line="276" w:lineRule="auto"/>
      </w:pPr>
      <w:r>
        <w:rPr>
          <w:rFonts w:ascii="Calibri" w:eastAsia="Calibri" w:hAnsi="Calibri" w:cs="Calibri"/>
          <w:sz w:val="22"/>
          <w:szCs w:val="22"/>
        </w:rPr>
        <w:t>Art. 24 ust. 1 pkt 1 i art 25 Ustawy wdrożeniowej</w:t>
      </w:r>
    </w:p>
    <w:p w14:paraId="3DC5606F" w14:textId="77777777" w:rsidR="00A167D8" w:rsidRDefault="00000000">
      <w:pPr>
        <w:spacing w:before="350" w:after="70" w:line="276" w:lineRule="auto"/>
      </w:pPr>
      <w:r>
        <w:rPr>
          <w:rFonts w:ascii="Calibri" w:eastAsia="Calibri" w:hAnsi="Calibri" w:cs="Calibri"/>
          <w:b/>
          <w:bCs/>
          <w:sz w:val="28"/>
          <w:szCs w:val="28"/>
        </w:rPr>
        <w:t>3. Cel kontroli</w:t>
      </w:r>
    </w:p>
    <w:p w14:paraId="5811630E" w14:textId="77777777" w:rsidR="00A167D8" w:rsidRDefault="00000000">
      <w:pPr>
        <w:spacing w:line="276" w:lineRule="auto"/>
      </w:pPr>
      <w:r>
        <w:rPr>
          <w:rFonts w:ascii="Calibri" w:eastAsia="Calibri" w:hAnsi="Calibri" w:cs="Calibri"/>
          <w:sz w:val="22"/>
          <w:szCs w:val="22"/>
        </w:rPr>
        <w:t>Weryfikacja dokumentów w zakresie prawidłowości przeprowadzenia przez Wnioskodawcę właściwych procedur dotyczących udzielania zamówień publicznych w ramach realizacji projektu nr FESW.05.03-IZ.00-0002/25 pn.: "Wzmocnienie ambulatoryjnej opieki specjalistycznej w Wojewódzkim Szpitalu Zespolonym w Kielcach".</w:t>
      </w:r>
    </w:p>
    <w:p w14:paraId="2E11FD08" w14:textId="77777777" w:rsidR="00A167D8" w:rsidRDefault="00000000">
      <w:pPr>
        <w:spacing w:before="360" w:after="70" w:line="276" w:lineRule="auto"/>
      </w:pPr>
      <w:r>
        <w:rPr>
          <w:rFonts w:ascii="Calibri" w:eastAsia="Calibri" w:hAnsi="Calibri" w:cs="Calibri"/>
          <w:b/>
          <w:bCs/>
          <w:sz w:val="28"/>
          <w:szCs w:val="28"/>
        </w:rPr>
        <w:t>4. Przedmiot kontroli</w:t>
      </w:r>
    </w:p>
    <w:p w14:paraId="0324F9CC" w14:textId="77777777" w:rsidR="00A167D8" w:rsidRDefault="00000000">
      <w:pPr>
        <w:spacing w:line="276" w:lineRule="auto"/>
      </w:pPr>
      <w:r>
        <w:rPr>
          <w:rFonts w:ascii="Calibri" w:eastAsia="Calibri" w:hAnsi="Calibri" w:cs="Calibri"/>
          <w:sz w:val="22"/>
          <w:szCs w:val="22"/>
        </w:rPr>
        <w:t>Przedmiotem kontroli była weryfikacja dokumentacji dotyczącej postępowania nr 481889-2024  OJ S 155/2024 pn. "Usługa opracowania dokumentacji projektowo-kosztorysowej wszystkich  branż w celu uruchomienia procedury przetargowej dla zadania pn.  "Wzmocnienie ambulatoryjnej opieki specjalistycznej w Wojewódzkim  Szpitalu Zespolonym w Kielcach".</w:t>
      </w:r>
    </w:p>
    <w:p w14:paraId="3C8FAB13" w14:textId="77777777" w:rsidR="00A167D8" w:rsidRDefault="00000000">
      <w:pPr>
        <w:spacing w:before="360" w:after="80" w:line="276" w:lineRule="auto"/>
      </w:pPr>
      <w:r>
        <w:rPr>
          <w:rFonts w:ascii="Calibri" w:eastAsia="Calibri" w:hAnsi="Calibri" w:cs="Calibri"/>
          <w:b/>
          <w:bCs/>
          <w:sz w:val="28"/>
          <w:szCs w:val="28"/>
        </w:rPr>
        <w:t>5. Ustalenia i zalecenia pokontrolne</w:t>
      </w:r>
    </w:p>
    <w:p w14:paraId="6EA2D8EF" w14:textId="5507C74D" w:rsidR="00A167D8" w:rsidRPr="003866EC" w:rsidRDefault="00000000">
      <w:pPr>
        <w:spacing w:before="180"/>
        <w:rPr>
          <w:rFonts w:ascii="Calibri" w:eastAsia="Calibri" w:hAnsi="Calibri" w:cs="Calibri"/>
          <w:sz w:val="22"/>
          <w:szCs w:val="22"/>
        </w:rPr>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Szczegóły ustalenia</w:t>
      </w:r>
      <w:r>
        <w:rPr>
          <w:rFonts w:ascii="Calibri" w:eastAsia="Calibri" w:hAnsi="Calibri" w:cs="Calibri"/>
          <w:sz w:val="22"/>
          <w:szCs w:val="22"/>
        </w:rPr>
        <w:br/>
        <w:t xml:space="preserve"> Wnioskodawca w ramach realizacji projektu przeprowadził postępowanie o udzielenie zamówienia publicznego w trybie przetargu nieograniczonego, w którym zastosowano procedurę określoną w art. 132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Postępowanie zostało wszczęte w dniu 08.08.2024 r. poprzez przekazanie ogłoszenia do Urzędu Publikacji Unii Europejskiej w celu jego opublikowania w Dzienniku Urzędowym Unii Europejskiej. Ogłoszenie zostało opublikowane w dniu 09.08.2024 r. pod numerem 481889-2024 OJ S 155/2024. Przedmiot zamówienia został podzielony na 2 zadania:</w:t>
      </w:r>
      <w:r>
        <w:rPr>
          <w:rFonts w:ascii="Calibri" w:eastAsia="Calibri" w:hAnsi="Calibri" w:cs="Calibri"/>
          <w:sz w:val="22"/>
          <w:szCs w:val="22"/>
        </w:rPr>
        <w:br/>
        <w:t xml:space="preserve">- Zadanie 1 - Dokumentacja projektowo-kosztorysowa wszystkich branż dla zadania pn. "Wzmocnienie ambulatoryjnej opieki specjalistycznej w Wojewódzkim Szpitalu Zespolonym w Kielcach"- Wojewódzka poradnia dla dzieci, </w:t>
      </w:r>
      <w:r>
        <w:rPr>
          <w:rFonts w:ascii="Calibri" w:eastAsia="Calibri" w:hAnsi="Calibri" w:cs="Calibri"/>
          <w:sz w:val="22"/>
          <w:szCs w:val="22"/>
        </w:rPr>
        <w:br/>
        <w:t>- Zadanie 2 - Dokumentacja projektowo-kosztorysowa wszystkich branż dla zadania pn. "Wzmocnienie ambulatoryjnej opieki specjalistycznej w Wojewódzkim Szpitalu Zespolonym w Kielcach"- Wojewódzka poradnia dla dorosłych.</w:t>
      </w:r>
      <w:r>
        <w:rPr>
          <w:rFonts w:ascii="Calibri" w:eastAsia="Calibri" w:hAnsi="Calibri" w:cs="Calibri"/>
          <w:sz w:val="22"/>
          <w:szCs w:val="22"/>
        </w:rPr>
        <w:br/>
        <w:t xml:space="preserve">Efektem rozstrzygnięcia postępowania było podpisanie umowy nr 549/2024 w dniu 20.12.2024 r. z firmą 4 IDEA Karol Sitarski, ul Złota 15 lok U5, 25-015 Kielce na kwotę 1 239 840,00 zł brutto, której przedmiotem było zadanie 1 oraz zadanie 2 w/w postępowania tj. " Usługa opracowania dokumentacji projektowo-kosztorysowej wszystkich branż w celu uruchomienia procedury przetargowej". Zadanie  1 dotyczyło dokumentacji projektowo-kosztorysowej  wszystkich branż dla zadania -Wojewódzka poradnia dla dzieci, Zadanie 2 - dotyczyło dokumentacji projektowo-kosztorysowej  wszystkich branż dla zadania - Wojewódzka poradnia dla dorosłych. Termin wykonania został określony :  do 119 dni od zawarcia Umowy - Etap I dla zadania 1 i 2 tj. opracowania kompletnej dokumentacji projektowej niezbędnej do wykonania prac budowlanych lub zgłoszeń umożliwiających realizację inwestycji, Etap II zadania został określony do 36 miesięcy od dnia uzyskania prawomocnej decyzji administracyjnej na realizację zadania - dla zadania 1 i 2 tj. doradztwo techniczne na etapie postępowania o udzielenie zamówienia publicznego w celu wyboru przyszłego Wykonawcy realizującego projektowaną Inwestycję oraz sprawowanie nadzoru autorskiego nad zgodnością realizacji inwestycji z dokumentacją projektową. W dniu 20.01.2025 r. został zawarty aneks nr 1 do w/w umowy wprowadzający zmiany formy wniesienia zabezpieczenia należytego wykonania umowy. Potwierdzeniem terminowego wykonania  umowy  </w:t>
      </w:r>
      <w:r w:rsidR="003866EC">
        <w:rPr>
          <w:rFonts w:ascii="Calibri" w:eastAsia="Calibri" w:hAnsi="Calibri" w:cs="Calibri"/>
          <w:sz w:val="22"/>
          <w:szCs w:val="22"/>
        </w:rPr>
        <w:t>E</w:t>
      </w:r>
      <w:r>
        <w:rPr>
          <w:rFonts w:ascii="Calibri" w:eastAsia="Calibri" w:hAnsi="Calibri" w:cs="Calibri"/>
          <w:sz w:val="22"/>
          <w:szCs w:val="22"/>
        </w:rPr>
        <w:t xml:space="preserve">tapu I dla </w:t>
      </w:r>
      <w:r w:rsidR="003866EC">
        <w:rPr>
          <w:rFonts w:ascii="Calibri" w:eastAsia="Calibri" w:hAnsi="Calibri" w:cs="Calibri"/>
          <w:sz w:val="22"/>
          <w:szCs w:val="22"/>
        </w:rPr>
        <w:t>Z</w:t>
      </w:r>
      <w:r>
        <w:rPr>
          <w:rFonts w:ascii="Calibri" w:eastAsia="Calibri" w:hAnsi="Calibri" w:cs="Calibri"/>
          <w:sz w:val="22"/>
          <w:szCs w:val="22"/>
        </w:rPr>
        <w:t xml:space="preserve">adania 1 i 2 jest protokół odbioru złożonej dokumentacji w dniu 18.04.2025 r. podpisany  w dniu 06.08.2025 r. Niniejszą kontrolą nie objęto odbioru  wykonania Etapu II dla </w:t>
      </w:r>
      <w:r w:rsidR="003866EC">
        <w:rPr>
          <w:rFonts w:ascii="Calibri" w:eastAsia="Calibri" w:hAnsi="Calibri" w:cs="Calibri"/>
          <w:sz w:val="22"/>
          <w:szCs w:val="22"/>
        </w:rPr>
        <w:t>Z</w:t>
      </w:r>
      <w:r>
        <w:rPr>
          <w:rFonts w:ascii="Calibri" w:eastAsia="Calibri" w:hAnsi="Calibri" w:cs="Calibri"/>
          <w:sz w:val="22"/>
          <w:szCs w:val="22"/>
        </w:rPr>
        <w:t>adania 1 i 2,</w:t>
      </w:r>
      <w:r w:rsidR="003866EC">
        <w:rPr>
          <w:rFonts w:ascii="Calibri" w:eastAsia="Calibri" w:hAnsi="Calibri" w:cs="Calibri"/>
          <w:sz w:val="22"/>
          <w:szCs w:val="22"/>
        </w:rPr>
        <w:t xml:space="preserve"> </w:t>
      </w:r>
      <w:r>
        <w:rPr>
          <w:rFonts w:ascii="Calibri" w:eastAsia="Calibri" w:hAnsi="Calibri" w:cs="Calibri"/>
          <w:sz w:val="22"/>
          <w:szCs w:val="22"/>
        </w:rPr>
        <w:t xml:space="preserve"> gdyż przedmiot umowy jest w trakcie wykonywania.</w:t>
      </w:r>
      <w:r>
        <w:rPr>
          <w:rFonts w:ascii="Calibri" w:eastAsia="Calibri" w:hAnsi="Calibri" w:cs="Calibri"/>
          <w:sz w:val="22"/>
          <w:szCs w:val="22"/>
        </w:rPr>
        <w:br/>
        <w:t xml:space="preserve"> W wyniku weryfikacji dokumentacji dotyczącej powyższego postępowania o udzielenie zamówienia publicznego nie stwierdzono nieprawidłowości.</w:t>
      </w:r>
      <w:r>
        <w:rPr>
          <w:rFonts w:ascii="Calibri" w:eastAsia="Calibri" w:hAnsi="Calibri" w:cs="Calibri"/>
          <w:sz w:val="22"/>
          <w:szCs w:val="22"/>
        </w:rPr>
        <w:br/>
        <w:t>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78694248" w14:textId="77777777" w:rsidR="00A167D8" w:rsidRDefault="00000000">
      <w:pPr>
        <w:spacing w:before="360" w:after="80" w:line="276" w:lineRule="auto"/>
      </w:pPr>
      <w:r>
        <w:rPr>
          <w:rFonts w:ascii="Calibri" w:eastAsia="Calibri" w:hAnsi="Calibri" w:cs="Calibri"/>
          <w:b/>
          <w:bCs/>
          <w:sz w:val="28"/>
          <w:szCs w:val="28"/>
        </w:rPr>
        <w:t>6. Podsumowanie kontroli</w:t>
      </w:r>
    </w:p>
    <w:p w14:paraId="7920AEED" w14:textId="77777777" w:rsidR="00A167D8" w:rsidRDefault="00000000">
      <w:pPr>
        <w:spacing w:line="276" w:lineRule="auto"/>
      </w:pPr>
      <w:r>
        <w:rPr>
          <w:rFonts w:ascii="Calibri" w:eastAsia="Calibri" w:hAnsi="Calibri" w:cs="Calibri"/>
          <w:sz w:val="22"/>
          <w:szCs w:val="22"/>
        </w:rPr>
        <w:t>W wyniku weryfikacji dokumentacji dotyczącej przeprowadzonego postępowania o udzielenie zamówienia publicznego dotyczącego usługi opracowania dokumentacji projektowo-kosztorysowej wszystkich branż w celu uruchomienia procedury przetargowej dla zadania pn. " Wzmocnienie ambulatoryjnej opieki specjalistycznej w Wojewódzkim Szpitalu Zespolonym w Kielcach , Zespół Kontrolujący nie stwierdził nieprawidłowości.</w:t>
      </w:r>
    </w:p>
    <w:p w14:paraId="75E3B427" w14:textId="77777777" w:rsidR="00A167D8" w:rsidRDefault="00000000">
      <w:pPr>
        <w:spacing w:before="360" w:after="80" w:line="276" w:lineRule="auto"/>
      </w:pPr>
      <w:r>
        <w:rPr>
          <w:rFonts w:ascii="Calibri" w:eastAsia="Calibri" w:hAnsi="Calibri" w:cs="Calibri"/>
          <w:b/>
          <w:bCs/>
          <w:sz w:val="28"/>
          <w:szCs w:val="28"/>
        </w:rPr>
        <w:t>7. Podsumowanie ustaleń finansowych</w:t>
      </w:r>
    </w:p>
    <w:p w14:paraId="3B833853" w14:textId="77777777" w:rsidR="00A167D8" w:rsidRDefault="00000000">
      <w:r>
        <w:rPr>
          <w:rFonts w:ascii="Calibri" w:eastAsia="Calibri" w:hAnsi="Calibri" w:cs="Calibri"/>
          <w:sz w:val="22"/>
          <w:szCs w:val="22"/>
        </w:rPr>
        <w:lastRenderedPageBreak/>
        <w:t>Nie dotyczy.</w:t>
      </w:r>
    </w:p>
    <w:p w14:paraId="3414A13E" w14:textId="77777777" w:rsidR="00A167D8" w:rsidRDefault="00000000">
      <w:pPr>
        <w:spacing w:before="360" w:after="80" w:line="276" w:lineRule="auto"/>
      </w:pPr>
      <w:r>
        <w:rPr>
          <w:rFonts w:ascii="Calibri" w:eastAsia="Calibri" w:hAnsi="Calibri" w:cs="Calibri"/>
          <w:b/>
          <w:bCs/>
          <w:sz w:val="28"/>
          <w:szCs w:val="28"/>
        </w:rPr>
        <w:t>8. Pouczenia końcowe</w:t>
      </w:r>
    </w:p>
    <w:p w14:paraId="167AA03E" w14:textId="77777777" w:rsidR="00A167D8"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ul. Sienkiewicza 63, 25- 002 Kielce.</w:t>
      </w:r>
    </w:p>
    <w:p w14:paraId="79622065" w14:textId="77777777" w:rsidR="00A167D8" w:rsidRDefault="00000000">
      <w:pPr>
        <w:spacing w:before="360" w:after="80" w:line="276" w:lineRule="auto"/>
      </w:pPr>
      <w:r>
        <w:rPr>
          <w:rFonts w:ascii="Calibri" w:eastAsia="Calibri" w:hAnsi="Calibri" w:cs="Calibri"/>
          <w:b/>
          <w:bCs/>
          <w:sz w:val="28"/>
          <w:szCs w:val="28"/>
        </w:rPr>
        <w:t>9. Załączniki</w:t>
      </w:r>
    </w:p>
    <w:p w14:paraId="4481B389" w14:textId="77777777" w:rsidR="00A167D8"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 zgodność  z zasadami udzielania zamówień publicznych.pdf</w:t>
      </w:r>
    </w:p>
    <w:p w14:paraId="40CF395F" w14:textId="77777777" w:rsidR="003866EC" w:rsidRDefault="003866EC">
      <w:pPr>
        <w:rPr>
          <w:rFonts w:ascii="Calibri" w:eastAsia="Calibri" w:hAnsi="Calibri" w:cs="Calibri"/>
          <w:i/>
          <w:iCs/>
          <w:sz w:val="22"/>
          <w:szCs w:val="22"/>
        </w:rPr>
      </w:pPr>
    </w:p>
    <w:p w14:paraId="5DCD8696" w14:textId="77777777" w:rsidR="003866EC" w:rsidRDefault="003866EC">
      <w:pPr>
        <w:rPr>
          <w:rFonts w:ascii="Calibri" w:eastAsia="Calibri" w:hAnsi="Calibri" w:cs="Calibri"/>
          <w:i/>
          <w:iCs/>
          <w:sz w:val="22"/>
          <w:szCs w:val="22"/>
        </w:rPr>
      </w:pPr>
    </w:p>
    <w:p w14:paraId="11546CD2" w14:textId="77777777" w:rsidR="003866EC" w:rsidRDefault="003866EC">
      <w:pPr>
        <w:rPr>
          <w:rFonts w:ascii="Calibri" w:eastAsia="Calibri" w:hAnsi="Calibri" w:cs="Calibri"/>
          <w:i/>
          <w:iCs/>
          <w:sz w:val="22"/>
          <w:szCs w:val="22"/>
        </w:rPr>
      </w:pPr>
    </w:p>
    <w:p w14:paraId="143ADA04" w14:textId="2E085544" w:rsidR="003866EC" w:rsidRPr="00055C92" w:rsidRDefault="003866EC" w:rsidP="003866EC">
      <w:pPr>
        <w:rPr>
          <w:rFonts w:asciiTheme="minorHAnsi" w:hAnsiTheme="minorHAnsi" w:cstheme="minorHAnsi"/>
          <w:sz w:val="22"/>
          <w:szCs w:val="22"/>
        </w:rPr>
      </w:pPr>
      <w:r>
        <w:rPr>
          <w:rFonts w:asciiTheme="minorHAnsi" w:hAnsiTheme="minorHAnsi" w:cstheme="minorHAnsi"/>
          <w:sz w:val="22"/>
          <w:szCs w:val="22"/>
        </w:rPr>
        <w:t>Paulina Turczanik</w:t>
      </w:r>
      <w:r w:rsidRPr="00055C92">
        <w:rPr>
          <w:rFonts w:asciiTheme="minorHAnsi" w:hAnsiTheme="minorHAnsi" w:cstheme="minorHAnsi"/>
          <w:sz w:val="22"/>
          <w:szCs w:val="22"/>
        </w:rPr>
        <w:t xml:space="preserve"> – Kierownik zespołu kontrolującego</w:t>
      </w:r>
    </w:p>
    <w:p w14:paraId="30CA8333" w14:textId="77777777" w:rsidR="003866EC" w:rsidRPr="00055C92" w:rsidRDefault="003866EC" w:rsidP="003866EC">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64181AC2" w14:textId="77777777" w:rsidR="003866EC" w:rsidRPr="00055C92" w:rsidRDefault="003866EC" w:rsidP="003866EC">
      <w:pPr>
        <w:rPr>
          <w:rFonts w:asciiTheme="minorHAnsi" w:hAnsiTheme="minorHAnsi" w:cstheme="minorHAnsi"/>
          <w:sz w:val="22"/>
          <w:szCs w:val="22"/>
        </w:rPr>
      </w:pPr>
    </w:p>
    <w:p w14:paraId="0BC77F83" w14:textId="1E6C23E8" w:rsidR="003866EC" w:rsidRPr="00055C92" w:rsidRDefault="003866EC" w:rsidP="003866EC">
      <w:pPr>
        <w:rPr>
          <w:rFonts w:asciiTheme="minorHAnsi" w:hAnsiTheme="minorHAnsi" w:cstheme="minorHAnsi"/>
          <w:sz w:val="22"/>
          <w:szCs w:val="22"/>
        </w:rPr>
      </w:pPr>
      <w:r>
        <w:rPr>
          <w:rFonts w:asciiTheme="minorHAnsi" w:hAnsiTheme="minorHAnsi" w:cstheme="minorHAnsi"/>
          <w:sz w:val="22"/>
          <w:szCs w:val="22"/>
        </w:rPr>
        <w:t>Robert Wołowiec</w:t>
      </w:r>
      <w:r w:rsidRPr="00055C92">
        <w:rPr>
          <w:rFonts w:asciiTheme="minorHAnsi" w:hAnsiTheme="minorHAnsi" w:cstheme="minorHAnsi"/>
          <w:sz w:val="22"/>
          <w:szCs w:val="22"/>
        </w:rPr>
        <w:t xml:space="preserve"> – Członek zespołu kontrolującego</w:t>
      </w:r>
    </w:p>
    <w:p w14:paraId="7F7381CD" w14:textId="77777777" w:rsidR="003866EC" w:rsidRPr="00055C92" w:rsidRDefault="003866EC" w:rsidP="003866EC">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0D47A50A" w14:textId="77777777" w:rsidR="003866EC" w:rsidRDefault="003866EC" w:rsidP="003866EC"/>
    <w:p w14:paraId="0EAD5893" w14:textId="77777777" w:rsidR="003866EC" w:rsidRDefault="003866EC"/>
    <w:sectPr w:rsidR="003866E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7BDA" w14:textId="77777777" w:rsidR="00EE2A80" w:rsidRDefault="00EE2A80">
      <w:r>
        <w:separator/>
      </w:r>
    </w:p>
  </w:endnote>
  <w:endnote w:type="continuationSeparator" w:id="0">
    <w:p w14:paraId="5D00A676" w14:textId="77777777" w:rsidR="00EE2A80" w:rsidRDefault="00EE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0D61" w14:textId="72A0AEB7" w:rsidR="00A167D8" w:rsidRDefault="00000000">
    <w:pPr>
      <w:jc w:val="center"/>
    </w:pPr>
    <w:r>
      <w:rPr>
        <w:rFonts w:ascii="Calibri" w:eastAsia="Calibri" w:hAnsi="Calibri" w:cs="Calibri"/>
        <w:color w:val="616161"/>
        <w:sz w:val="16"/>
        <w:szCs w:val="16"/>
      </w:rPr>
      <w:t>S</w:t>
    </w:r>
    <w:r w:rsidR="003866EC">
      <w:rPr>
        <w:rFonts w:ascii="Calibri" w:eastAsia="Calibri" w:hAnsi="Calibri" w:cs="Calibri"/>
        <w:noProof/>
        <w:color w:val="616161"/>
        <w:sz w:val="16"/>
        <w:szCs w:val="16"/>
      </w:rPr>
      <w:drawing>
        <wp:inline distT="0" distB="0" distL="0" distR="0" wp14:anchorId="273BF867" wp14:editId="3B316FF4">
          <wp:extent cx="5730875" cy="445135"/>
          <wp:effectExtent l="0" t="0" r="3175" b="0"/>
          <wp:docPr id="20607394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proofErr w:type="spellStart"/>
    <w:r>
      <w:rPr>
        <w:rFonts w:ascii="Calibri" w:eastAsia="Calibri" w:hAnsi="Calibri" w:cs="Calibri"/>
        <w:color w:val="616161"/>
        <w:sz w:val="16"/>
        <w:szCs w:val="16"/>
      </w:rPr>
      <w:t>trona</w:t>
    </w:r>
    <w:proofErr w:type="spellEnd"/>
    <w:r>
      <w:rPr>
        <w:rFonts w:ascii="Calibri" w:eastAsia="Calibri" w:hAnsi="Calibri" w:cs="Calibri"/>
        <w:color w:val="616161"/>
        <w:sz w:val="16"/>
        <w:szCs w:val="16"/>
      </w:rPr>
      <w:t xml:space="preserve">: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3866EC">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3866EC">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A7AB" w14:textId="77777777" w:rsidR="00EE2A80" w:rsidRDefault="00EE2A80">
      <w:r>
        <w:separator/>
      </w:r>
    </w:p>
  </w:footnote>
  <w:footnote w:type="continuationSeparator" w:id="0">
    <w:p w14:paraId="3E05DCE8" w14:textId="77777777" w:rsidR="00EE2A80" w:rsidRDefault="00EE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7D6D" w14:textId="77777777" w:rsidR="00A167D8" w:rsidRDefault="00000000">
    <w:pPr>
      <w:jc w:val="center"/>
    </w:pPr>
    <w:r>
      <w:rPr>
        <w:rFonts w:ascii="Arial" w:eastAsia="Arial" w:hAnsi="Arial" w:cs="Arial"/>
        <w:color w:val="616161"/>
        <w:sz w:val="16"/>
        <w:szCs w:val="16"/>
      </w:rPr>
      <w:t>FESW.05.03-IZ.00-0002/25-001</w:t>
    </w:r>
  </w:p>
  <w:p w14:paraId="1E789D89" w14:textId="77777777" w:rsidR="00A167D8" w:rsidRDefault="00000000">
    <w:pPr>
      <w:jc w:val="center"/>
    </w:pPr>
    <w:r>
      <w:rPr>
        <w:rFonts w:ascii="Arial" w:eastAsia="Arial" w:hAnsi="Arial" w:cs="Arial"/>
        <w:color w:val="616161"/>
        <w:sz w:val="16"/>
        <w:szCs w:val="16"/>
      </w:rPr>
      <w:t>Utworzono 14.11.2025, 08:43:03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C7208"/>
    <w:multiLevelType w:val="hybridMultilevel"/>
    <w:tmpl w:val="D990FA00"/>
    <w:lvl w:ilvl="0" w:tplc="637260A2">
      <w:start w:val="1"/>
      <w:numFmt w:val="bullet"/>
      <w:lvlText w:val="●"/>
      <w:lvlJc w:val="left"/>
      <w:pPr>
        <w:ind w:left="720" w:hanging="360"/>
      </w:pPr>
    </w:lvl>
    <w:lvl w:ilvl="1" w:tplc="9E082A10">
      <w:start w:val="1"/>
      <w:numFmt w:val="bullet"/>
      <w:lvlText w:val="○"/>
      <w:lvlJc w:val="left"/>
      <w:pPr>
        <w:ind w:left="1440" w:hanging="360"/>
      </w:pPr>
    </w:lvl>
    <w:lvl w:ilvl="2" w:tplc="FC7AA000">
      <w:start w:val="1"/>
      <w:numFmt w:val="bullet"/>
      <w:lvlText w:val="■"/>
      <w:lvlJc w:val="left"/>
      <w:pPr>
        <w:ind w:left="2160" w:hanging="360"/>
      </w:pPr>
    </w:lvl>
    <w:lvl w:ilvl="3" w:tplc="B83E9216">
      <w:start w:val="1"/>
      <w:numFmt w:val="bullet"/>
      <w:lvlText w:val="●"/>
      <w:lvlJc w:val="left"/>
      <w:pPr>
        <w:ind w:left="2880" w:hanging="360"/>
      </w:pPr>
    </w:lvl>
    <w:lvl w:ilvl="4" w:tplc="E1C85472">
      <w:start w:val="1"/>
      <w:numFmt w:val="bullet"/>
      <w:lvlText w:val="○"/>
      <w:lvlJc w:val="left"/>
      <w:pPr>
        <w:ind w:left="3600" w:hanging="360"/>
      </w:pPr>
    </w:lvl>
    <w:lvl w:ilvl="5" w:tplc="1F64A3CA">
      <w:start w:val="1"/>
      <w:numFmt w:val="bullet"/>
      <w:lvlText w:val="■"/>
      <w:lvlJc w:val="left"/>
      <w:pPr>
        <w:ind w:left="4320" w:hanging="360"/>
      </w:pPr>
    </w:lvl>
    <w:lvl w:ilvl="6" w:tplc="FEB87F76">
      <w:start w:val="1"/>
      <w:numFmt w:val="bullet"/>
      <w:lvlText w:val="●"/>
      <w:lvlJc w:val="left"/>
      <w:pPr>
        <w:ind w:left="5040" w:hanging="360"/>
      </w:pPr>
    </w:lvl>
    <w:lvl w:ilvl="7" w:tplc="33A8FB0A">
      <w:start w:val="1"/>
      <w:numFmt w:val="bullet"/>
      <w:lvlText w:val="●"/>
      <w:lvlJc w:val="left"/>
      <w:pPr>
        <w:ind w:left="5760" w:hanging="360"/>
      </w:pPr>
    </w:lvl>
    <w:lvl w:ilvl="8" w:tplc="7B9A5C04">
      <w:start w:val="1"/>
      <w:numFmt w:val="bullet"/>
      <w:lvlText w:val="●"/>
      <w:lvlJc w:val="left"/>
      <w:pPr>
        <w:ind w:left="6480" w:hanging="360"/>
      </w:pPr>
    </w:lvl>
  </w:abstractNum>
  <w:num w:numId="1" w16cid:durableId="77214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D8"/>
    <w:rsid w:val="001C0483"/>
    <w:rsid w:val="003866EC"/>
    <w:rsid w:val="00A167D8"/>
    <w:rsid w:val="00B90949"/>
    <w:rsid w:val="00E722C8"/>
    <w:rsid w:val="00EB30D9"/>
    <w:rsid w:val="00EE2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C1E6"/>
  <w15:docId w15:val="{7583F3CD-028E-4F2F-8B33-4CDAD7B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3866EC"/>
    <w:pPr>
      <w:tabs>
        <w:tab w:val="center" w:pos="4536"/>
        <w:tab w:val="right" w:pos="9072"/>
      </w:tabs>
    </w:pPr>
  </w:style>
  <w:style w:type="character" w:customStyle="1" w:styleId="NagwekZnak">
    <w:name w:val="Nagłówek Znak"/>
    <w:basedOn w:val="Domylnaczcionkaakapitu"/>
    <w:link w:val="Nagwek"/>
    <w:uiPriority w:val="99"/>
    <w:rsid w:val="003866EC"/>
  </w:style>
  <w:style w:type="paragraph" w:styleId="Stopka">
    <w:name w:val="footer"/>
    <w:basedOn w:val="Normalny"/>
    <w:link w:val="StopkaZnak"/>
    <w:uiPriority w:val="99"/>
    <w:unhideWhenUsed/>
    <w:rsid w:val="003866EC"/>
    <w:pPr>
      <w:tabs>
        <w:tab w:val="center" w:pos="4536"/>
        <w:tab w:val="right" w:pos="9072"/>
      </w:tabs>
    </w:pPr>
  </w:style>
  <w:style w:type="character" w:customStyle="1" w:styleId="StopkaZnak">
    <w:name w:val="Stopka Znak"/>
    <w:basedOn w:val="Domylnaczcionkaakapitu"/>
    <w:link w:val="Stopka"/>
    <w:uiPriority w:val="99"/>
    <w:rsid w:val="00386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6808</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Turczanik, Paulina</cp:lastModifiedBy>
  <cp:revision>2</cp:revision>
  <dcterms:created xsi:type="dcterms:W3CDTF">2025-11-26T09:27:00Z</dcterms:created>
  <dcterms:modified xsi:type="dcterms:W3CDTF">2025-11-26T09:27:00Z</dcterms:modified>
</cp:coreProperties>
</file>