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63E78" w14:textId="3BF8139D" w:rsidR="00A254B5" w:rsidRPr="00A56C81" w:rsidRDefault="00954E63" w:rsidP="00954E63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bookmarkStart w:id="0" w:name="_GoBack"/>
      <w:r w:rsidRPr="00A56C81">
        <w:rPr>
          <w:b/>
        </w:rPr>
        <w:t>K</w:t>
      </w:r>
      <w:r w:rsidR="00CC7018" w:rsidRPr="00A56C81">
        <w:rPr>
          <w:b/>
        </w:rPr>
        <w:t>la</w:t>
      </w:r>
      <w:r w:rsidRPr="00A56C81">
        <w:rPr>
          <w:b/>
        </w:rPr>
        <w:t xml:space="preserve">uzula </w:t>
      </w:r>
      <w:r w:rsidR="00CC7018" w:rsidRPr="00A56C81">
        <w:rPr>
          <w:b/>
        </w:rPr>
        <w:t>informacyjn</w:t>
      </w:r>
      <w:r w:rsidRPr="00A56C81">
        <w:rPr>
          <w:b/>
        </w:rPr>
        <w:t>a</w:t>
      </w:r>
      <w:r w:rsidR="00CC7018" w:rsidRPr="00A56C81">
        <w:rPr>
          <w:b/>
        </w:rPr>
        <w:t xml:space="preserve"> </w:t>
      </w:r>
    </w:p>
    <w:p w14:paraId="43EC6B25" w14:textId="77777777" w:rsidR="00954E63" w:rsidRPr="00A56C81" w:rsidRDefault="00954E63" w:rsidP="00954E63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49577129" w14:textId="77777777" w:rsidR="00217164" w:rsidRPr="00A56C81" w:rsidRDefault="00217164" w:rsidP="00954E63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A56C81">
        <w:t xml:space="preserve">Zgodnie z art. 13 ust. 1-2 Rozporządzenia Parlamentu Europejskiego i Rady (UE) 2016/679 </w:t>
      </w:r>
      <w:r w:rsidRPr="00A56C81">
        <w:br/>
        <w:t>z dnia 27 kwietnia 2016 r.</w:t>
      </w:r>
      <w:r w:rsidR="00A66AD3" w:rsidRPr="00A56C81">
        <w:t xml:space="preserve"> </w:t>
      </w:r>
      <w:r w:rsidRPr="00A56C81">
        <w:t xml:space="preserve">w sprawie ochrony osób fizycznych w zawiązku z przetwarzaniem danych osobowych  i w sprawie swobodnego przepływu takich danych oraz uchylenia dyrektywy 95/46/WE (ogólne rozporządzenie </w:t>
      </w:r>
      <w:r w:rsidR="00521CAA" w:rsidRPr="00A56C81">
        <w:t>o ochronie danych) (</w:t>
      </w:r>
      <w:proofErr w:type="spellStart"/>
      <w:r w:rsidR="00521CAA" w:rsidRPr="00A56C81">
        <w:t>Dz.U.UE.L</w:t>
      </w:r>
      <w:proofErr w:type="spellEnd"/>
      <w:r w:rsidR="00521CAA" w:rsidRPr="00A56C81">
        <w:t xml:space="preserve"> z 2016 r. Nr 119, str. 1 z </w:t>
      </w:r>
      <w:proofErr w:type="spellStart"/>
      <w:r w:rsidR="00521CAA" w:rsidRPr="00A56C81">
        <w:t>późn</w:t>
      </w:r>
      <w:proofErr w:type="spellEnd"/>
      <w:r w:rsidR="00521CAA" w:rsidRPr="00A56C81">
        <w:t>. zm.), zwanego dalej RODO, informuje się, że:</w:t>
      </w:r>
      <w:r w:rsidRPr="00A56C81">
        <w:t xml:space="preserve"> </w:t>
      </w:r>
    </w:p>
    <w:p w14:paraId="3A9D1D7E" w14:textId="5FD74A59" w:rsidR="00A254B5" w:rsidRPr="00A56C81" w:rsidRDefault="00A254B5" w:rsidP="00954E63">
      <w:pPr>
        <w:pStyle w:val="Akapitzlist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56C81">
        <w:rPr>
          <w:rFonts w:ascii="Times New Roman" w:hAnsi="Times New Roman"/>
          <w:sz w:val="24"/>
          <w:szCs w:val="24"/>
        </w:rPr>
        <w:t xml:space="preserve">Administratorem Pani/Pana danych osobowych jest Marszałek Województwa Świętokrzyskiego z siedzibą w Kielcach, al. IX Wieków Kielc 3, 25-516, Kielce, tel.: 41/395-16-60,  fax: 41/395-16-79,  e-mail: </w:t>
      </w:r>
      <w:hyperlink r:id="rId5" w:history="1">
        <w:r w:rsidRPr="00A56C81">
          <w:rPr>
            <w:rStyle w:val="Hipercze"/>
            <w:rFonts w:ascii="Times New Roman" w:hAnsi="Times New Roman"/>
            <w:color w:val="auto"/>
            <w:sz w:val="24"/>
            <w:szCs w:val="24"/>
          </w:rPr>
          <w:t>urzad.marszalkowski@sejmik.kielce.pl</w:t>
        </w:r>
      </w:hyperlink>
      <w:r w:rsidRPr="00A56C81">
        <w:rPr>
          <w:rFonts w:ascii="Times New Roman" w:hAnsi="Times New Roman"/>
          <w:sz w:val="24"/>
          <w:szCs w:val="24"/>
        </w:rPr>
        <w:t xml:space="preserve">. </w:t>
      </w:r>
    </w:p>
    <w:p w14:paraId="38813E52" w14:textId="77777777" w:rsidR="00A254B5" w:rsidRPr="00A56C81" w:rsidRDefault="00CC7018" w:rsidP="00954E63">
      <w:pPr>
        <w:pStyle w:val="Akapitzlist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56C81">
        <w:rPr>
          <w:rFonts w:ascii="Times New Roman" w:hAnsi="Times New Roman"/>
          <w:sz w:val="24"/>
          <w:szCs w:val="24"/>
        </w:rPr>
        <w:t>Wyznaczono Inspektor</w:t>
      </w:r>
      <w:r w:rsidR="000139DD" w:rsidRPr="00A56C81">
        <w:rPr>
          <w:rFonts w:ascii="Times New Roman" w:hAnsi="Times New Roman"/>
          <w:sz w:val="24"/>
          <w:szCs w:val="24"/>
        </w:rPr>
        <w:t>a</w:t>
      </w:r>
      <w:r w:rsidR="00A254B5" w:rsidRPr="00A56C81">
        <w:rPr>
          <w:rFonts w:ascii="Times New Roman" w:hAnsi="Times New Roman"/>
          <w:sz w:val="24"/>
          <w:szCs w:val="24"/>
        </w:rPr>
        <w:t xml:space="preserve"> Ochrony Danych, </w:t>
      </w:r>
      <w:r w:rsidRPr="00A56C81">
        <w:rPr>
          <w:rFonts w:ascii="Times New Roman" w:hAnsi="Times New Roman"/>
          <w:sz w:val="24"/>
          <w:szCs w:val="24"/>
        </w:rPr>
        <w:t xml:space="preserve">z którym można skontaktować się we wszystkich sprawach dotyczących przetwarzania Pani/Pana danych osobowych oraz korzystania z praw związanych z korzystania przetwarzaniem danych osobowych e-mailem: </w:t>
      </w:r>
      <w:hyperlink r:id="rId6" w:history="1">
        <w:r w:rsidRPr="00A56C81">
          <w:rPr>
            <w:rStyle w:val="Hipercze"/>
            <w:rFonts w:ascii="Times New Roman" w:hAnsi="Times New Roman"/>
            <w:color w:val="auto"/>
            <w:sz w:val="24"/>
            <w:szCs w:val="24"/>
          </w:rPr>
          <w:t>iod@sejmik.kielce.pl</w:t>
        </w:r>
      </w:hyperlink>
      <w:r w:rsidR="000139DD" w:rsidRPr="00A56C81">
        <w:rPr>
          <w:rFonts w:ascii="Times New Roman" w:hAnsi="Times New Roman"/>
          <w:sz w:val="24"/>
          <w:szCs w:val="24"/>
        </w:rPr>
        <w:t xml:space="preserve"> l</w:t>
      </w:r>
      <w:r w:rsidRPr="00A56C81">
        <w:rPr>
          <w:rFonts w:ascii="Times New Roman" w:hAnsi="Times New Roman"/>
          <w:sz w:val="24"/>
          <w:szCs w:val="24"/>
        </w:rPr>
        <w:t xml:space="preserve">ub pisemnie na adres: Inspektor Danych Osobowych, Urząd Marszałkowski Województwa Świętokrzyskiego w Kielcach, </w:t>
      </w:r>
      <w:r w:rsidR="00A254B5" w:rsidRPr="00A56C81">
        <w:rPr>
          <w:rFonts w:ascii="Times New Roman" w:hAnsi="Times New Roman"/>
          <w:sz w:val="24"/>
          <w:szCs w:val="24"/>
        </w:rPr>
        <w:t>al. IX W</w:t>
      </w:r>
      <w:r w:rsidRPr="00A56C81">
        <w:rPr>
          <w:rFonts w:ascii="Times New Roman" w:hAnsi="Times New Roman"/>
          <w:sz w:val="24"/>
          <w:szCs w:val="24"/>
        </w:rPr>
        <w:t xml:space="preserve">ieków Kielc 3, 25-516, Kielce, </w:t>
      </w:r>
      <w:r w:rsidR="00A254B5" w:rsidRPr="00A56C81">
        <w:rPr>
          <w:rFonts w:ascii="Times New Roman" w:hAnsi="Times New Roman"/>
          <w:sz w:val="24"/>
          <w:szCs w:val="24"/>
        </w:rPr>
        <w:t xml:space="preserve">tel.: </w:t>
      </w:r>
      <w:r w:rsidRPr="00A56C81">
        <w:rPr>
          <w:rFonts w:ascii="Times New Roman" w:hAnsi="Times New Roman"/>
          <w:sz w:val="24"/>
          <w:szCs w:val="24"/>
        </w:rPr>
        <w:t>41 395-15-18</w:t>
      </w:r>
      <w:r w:rsidR="00AF28B4" w:rsidRPr="00A56C81">
        <w:rPr>
          <w:rFonts w:ascii="Times New Roman" w:hAnsi="Times New Roman"/>
          <w:sz w:val="24"/>
          <w:szCs w:val="24"/>
        </w:rPr>
        <w:t>.</w:t>
      </w:r>
    </w:p>
    <w:p w14:paraId="7EE3D982" w14:textId="77777777" w:rsidR="00EF3890" w:rsidRPr="00A56C81" w:rsidRDefault="00A254B5" w:rsidP="00954E63">
      <w:pPr>
        <w:pStyle w:val="Akapitzlist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56C81">
        <w:rPr>
          <w:rFonts w:ascii="Times New Roman" w:hAnsi="Times New Roman"/>
          <w:sz w:val="24"/>
          <w:szCs w:val="24"/>
        </w:rPr>
        <w:t xml:space="preserve">Pani/Pana dane osobowe </w:t>
      </w:r>
      <w:r w:rsidR="00CC7018" w:rsidRPr="00A56C81">
        <w:rPr>
          <w:rFonts w:ascii="Times New Roman" w:hAnsi="Times New Roman"/>
          <w:sz w:val="24"/>
          <w:szCs w:val="24"/>
        </w:rPr>
        <w:t xml:space="preserve">będą </w:t>
      </w:r>
      <w:r w:rsidRPr="00A56C81">
        <w:rPr>
          <w:rFonts w:ascii="Times New Roman" w:hAnsi="Times New Roman"/>
          <w:sz w:val="24"/>
          <w:szCs w:val="24"/>
        </w:rPr>
        <w:t>przetwarzane w celu</w:t>
      </w:r>
      <w:r w:rsidR="00EF3890" w:rsidRPr="00A56C81">
        <w:rPr>
          <w:rFonts w:ascii="Times New Roman" w:hAnsi="Times New Roman"/>
          <w:sz w:val="24"/>
          <w:szCs w:val="24"/>
        </w:rPr>
        <w:t>:</w:t>
      </w:r>
    </w:p>
    <w:p w14:paraId="58A54F1C" w14:textId="6B19C842" w:rsidR="00D9485A" w:rsidRPr="00A56C81" w:rsidRDefault="00D9485A" w:rsidP="00D9485A">
      <w:pPr>
        <w:pStyle w:val="Akapitzlist"/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56C81">
        <w:rPr>
          <w:rFonts w:ascii="Times New Roman" w:hAnsi="Times New Roman"/>
          <w:sz w:val="24"/>
          <w:szCs w:val="24"/>
        </w:rPr>
        <w:t xml:space="preserve">przeprowadzenia naboru uprawnionego  lekarza do przeprowadzania kontroli </w:t>
      </w:r>
      <w:r w:rsidRPr="00A56C81">
        <w:rPr>
          <w:rFonts w:ascii="Times New Roman" w:eastAsiaTheme="minorHAnsi" w:hAnsi="Times New Roman"/>
          <w:sz w:val="24"/>
          <w:szCs w:val="24"/>
        </w:rPr>
        <w:t>lekarzy uprawnionych do przeprowadzania badań lekarskich osób ubiegających się</w:t>
      </w:r>
      <w:r w:rsidRPr="00A56C81">
        <w:rPr>
          <w:rFonts w:ascii="Times New Roman" w:eastAsiaTheme="minorHAnsi" w:hAnsi="Times New Roman"/>
          <w:sz w:val="24"/>
          <w:szCs w:val="24"/>
        </w:rPr>
        <w:br/>
        <w:t xml:space="preserve"> o uprawnienia do kierowania pojazdami i kierowców, na podstawie art. 6 ust. 1 lit. c) RODO oraz art.10 RODO w związku z </w:t>
      </w:r>
      <w:r w:rsidRPr="00A56C81">
        <w:rPr>
          <w:rFonts w:ascii="Times New Roman" w:hAnsi="Times New Roman"/>
          <w:sz w:val="24"/>
          <w:szCs w:val="24"/>
        </w:rPr>
        <w:t xml:space="preserve"> art.77, art. 80 ust.1, ust. 2 pkt 1 oraz ust. 3 ustawy z dnia 5 stycznia 2011 r. o kierujących pojazdami (</w:t>
      </w:r>
      <w:proofErr w:type="spellStart"/>
      <w:r w:rsidRPr="00A56C81">
        <w:rPr>
          <w:rFonts w:ascii="Times New Roman" w:hAnsi="Times New Roman"/>
          <w:sz w:val="24"/>
          <w:szCs w:val="24"/>
        </w:rPr>
        <w:t>t.j</w:t>
      </w:r>
      <w:proofErr w:type="spellEnd"/>
      <w:r w:rsidRPr="00A56C81">
        <w:rPr>
          <w:rFonts w:ascii="Times New Roman" w:hAnsi="Times New Roman"/>
          <w:sz w:val="24"/>
          <w:szCs w:val="24"/>
        </w:rPr>
        <w:t xml:space="preserve">. Dz.U. 2024. poz.1210 </w:t>
      </w:r>
      <w:r w:rsidRPr="00A56C81">
        <w:rPr>
          <w:rFonts w:ascii="Times New Roman" w:hAnsi="Times New Roman"/>
          <w:sz w:val="24"/>
          <w:szCs w:val="24"/>
        </w:rPr>
        <w:br/>
        <w:t xml:space="preserve">z poźn.zm.), </w:t>
      </w:r>
    </w:p>
    <w:p w14:paraId="484F441A" w14:textId="36E1B16F" w:rsidR="00D9485A" w:rsidRPr="00A56C81" w:rsidRDefault="00D9485A" w:rsidP="003A1231">
      <w:pPr>
        <w:pStyle w:val="Akapitzlist"/>
        <w:numPr>
          <w:ilvl w:val="0"/>
          <w:numId w:val="4"/>
        </w:numPr>
        <w:autoSpaceDN w:val="0"/>
        <w:ind w:right="50"/>
        <w:contextualSpacing/>
        <w:jc w:val="both"/>
        <w:rPr>
          <w:rFonts w:ascii="Times New Roman" w:hAnsi="Times New Roman"/>
          <w:sz w:val="24"/>
          <w:szCs w:val="24"/>
        </w:rPr>
      </w:pPr>
      <w:r w:rsidRPr="00A56C81">
        <w:rPr>
          <w:rFonts w:ascii="Times New Roman" w:hAnsi="Times New Roman"/>
          <w:sz w:val="24"/>
          <w:szCs w:val="24"/>
        </w:rPr>
        <w:t>zapoznania się ze złożonymi ofertami, zawarciem umowy po wyborze najkorzystniejszej oferty (prawidłowym oznaczeniem stron umowy) oraz realizacją umowy (zapewnieniem bieżącego kontaktu pomiędzy stronami umowy i ich pracownikami, współpracownikami), a także w celu ustalenia, dochodzenia lub obrony przed ewentualnymi roszczeniami z tytułu realizacji umowy</w:t>
      </w:r>
      <w:r w:rsidR="003A1231" w:rsidRPr="00A56C81">
        <w:rPr>
          <w:rFonts w:ascii="Times New Roman" w:hAnsi="Times New Roman"/>
          <w:sz w:val="24"/>
          <w:szCs w:val="24"/>
        </w:rPr>
        <w:t xml:space="preserve"> w związku z art. </w:t>
      </w:r>
      <w:r w:rsidR="003A1231" w:rsidRPr="00A56C81">
        <w:rPr>
          <w:rFonts w:ascii="Times New Roman" w:eastAsiaTheme="minorHAnsi" w:hAnsi="Times New Roman"/>
          <w:sz w:val="24"/>
          <w:szCs w:val="24"/>
        </w:rPr>
        <w:t>6 ust. 1 lit. c) RODO w związku z art. 41 ust. 1 ustawy z dnia 5 czerwca 1998 r. o samorządzie województwa (</w:t>
      </w:r>
      <w:proofErr w:type="spellStart"/>
      <w:r w:rsidR="003A1231" w:rsidRPr="00A56C81">
        <w:rPr>
          <w:rFonts w:ascii="Times New Roman" w:eastAsiaTheme="minorHAnsi" w:hAnsi="Times New Roman"/>
          <w:sz w:val="24"/>
          <w:szCs w:val="24"/>
        </w:rPr>
        <w:t>t.j</w:t>
      </w:r>
      <w:proofErr w:type="spellEnd"/>
      <w:r w:rsidR="003A1231" w:rsidRPr="00A56C81">
        <w:rPr>
          <w:rFonts w:ascii="Times New Roman" w:eastAsiaTheme="minorHAnsi" w:hAnsi="Times New Roman"/>
          <w:sz w:val="24"/>
          <w:szCs w:val="24"/>
        </w:rPr>
        <w:t xml:space="preserve">. Dz. U. z 2024 r., poz. 566 z </w:t>
      </w:r>
      <w:proofErr w:type="spellStart"/>
      <w:r w:rsidR="003A1231" w:rsidRPr="00A56C81">
        <w:rPr>
          <w:rFonts w:ascii="Times New Roman" w:eastAsiaTheme="minorHAnsi" w:hAnsi="Times New Roman"/>
          <w:sz w:val="24"/>
          <w:szCs w:val="24"/>
        </w:rPr>
        <w:t>późn</w:t>
      </w:r>
      <w:proofErr w:type="spellEnd"/>
      <w:r w:rsidR="003A1231" w:rsidRPr="00A56C81">
        <w:rPr>
          <w:rFonts w:ascii="Times New Roman" w:eastAsiaTheme="minorHAnsi" w:hAnsi="Times New Roman"/>
          <w:sz w:val="24"/>
          <w:szCs w:val="24"/>
        </w:rPr>
        <w:t>. zm.) oraz Załącznikiem Nr 1 do Uchwały nr 536/24 Zarządu Województwa Świętokrzyskiego z dnia 31 lipca 2024 roku w sprawie zmiany uchwały Zarządu Województwa Świętokrzyskiego Nr 3346/21 z dnia 3 lutego 2021 r. w sprawie Instrukcji „Zasady udzielania zamówień publicznych w Urzędzie Marszałkowskim Województwa Świętokrzyskiego w Kielcach i regulaminu pracy komisji przetargowej z późniejszymi zmianami”</w:t>
      </w:r>
    </w:p>
    <w:p w14:paraId="621242F5" w14:textId="76019BF1" w:rsidR="00954E63" w:rsidRPr="00A56C81" w:rsidRDefault="00501ACE" w:rsidP="00954E63">
      <w:pPr>
        <w:pStyle w:val="Akapitzlist"/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56C81">
        <w:rPr>
          <w:rFonts w:ascii="Times New Roman" w:hAnsi="Times New Roman"/>
          <w:sz w:val="24"/>
          <w:szCs w:val="24"/>
        </w:rPr>
        <w:t>archiwizacj</w:t>
      </w:r>
      <w:r w:rsidR="00EF3890" w:rsidRPr="00A56C81">
        <w:rPr>
          <w:rFonts w:ascii="Times New Roman" w:hAnsi="Times New Roman"/>
          <w:sz w:val="24"/>
          <w:szCs w:val="24"/>
        </w:rPr>
        <w:t>i</w:t>
      </w:r>
      <w:r w:rsidRPr="00A56C81">
        <w:rPr>
          <w:rFonts w:ascii="Times New Roman" w:hAnsi="Times New Roman"/>
          <w:sz w:val="24"/>
          <w:szCs w:val="24"/>
        </w:rPr>
        <w:t xml:space="preserve"> dokumentacji</w:t>
      </w:r>
      <w:r w:rsidR="00EF3890" w:rsidRPr="00A56C81">
        <w:rPr>
          <w:rFonts w:ascii="Times New Roman" w:hAnsi="Times New Roman"/>
          <w:sz w:val="24"/>
          <w:szCs w:val="24"/>
        </w:rPr>
        <w:t>,</w:t>
      </w:r>
      <w:r w:rsidRPr="00A56C81">
        <w:rPr>
          <w:rFonts w:ascii="Times New Roman" w:hAnsi="Times New Roman"/>
          <w:sz w:val="24"/>
          <w:szCs w:val="24"/>
        </w:rPr>
        <w:t xml:space="preserve"> na podstawie </w:t>
      </w:r>
      <w:r w:rsidR="00EF3890" w:rsidRPr="00A56C81">
        <w:rPr>
          <w:rFonts w:ascii="Times New Roman" w:hAnsi="Times New Roman"/>
          <w:sz w:val="24"/>
          <w:szCs w:val="24"/>
        </w:rPr>
        <w:t xml:space="preserve"> art. 6 ust. 1 lit.</w:t>
      </w:r>
      <w:r w:rsidR="00954E63" w:rsidRPr="00A56C81">
        <w:rPr>
          <w:rFonts w:ascii="Times New Roman" w:hAnsi="Times New Roman"/>
          <w:sz w:val="24"/>
          <w:szCs w:val="24"/>
        </w:rPr>
        <w:t xml:space="preserve"> </w:t>
      </w:r>
      <w:r w:rsidR="00EF3890" w:rsidRPr="00A56C81">
        <w:rPr>
          <w:rFonts w:ascii="Times New Roman" w:hAnsi="Times New Roman"/>
          <w:sz w:val="24"/>
          <w:szCs w:val="24"/>
        </w:rPr>
        <w:t>c</w:t>
      </w:r>
      <w:r w:rsidR="00954E63" w:rsidRPr="00A56C81">
        <w:rPr>
          <w:rFonts w:ascii="Times New Roman" w:hAnsi="Times New Roman"/>
          <w:sz w:val="24"/>
          <w:szCs w:val="24"/>
        </w:rPr>
        <w:t>)</w:t>
      </w:r>
      <w:r w:rsidR="00EF3890" w:rsidRPr="00A56C81">
        <w:rPr>
          <w:rFonts w:ascii="Times New Roman" w:hAnsi="Times New Roman"/>
          <w:sz w:val="24"/>
          <w:szCs w:val="24"/>
        </w:rPr>
        <w:t xml:space="preserve"> RODO w związku z </w:t>
      </w:r>
      <w:r w:rsidRPr="00A56C81">
        <w:rPr>
          <w:rFonts w:ascii="Times New Roman" w:hAnsi="Times New Roman"/>
          <w:sz w:val="24"/>
          <w:szCs w:val="24"/>
        </w:rPr>
        <w:t>ustaw</w:t>
      </w:r>
      <w:r w:rsidR="00EF3890" w:rsidRPr="00A56C81">
        <w:rPr>
          <w:rFonts w:ascii="Times New Roman" w:hAnsi="Times New Roman"/>
          <w:sz w:val="24"/>
          <w:szCs w:val="24"/>
        </w:rPr>
        <w:t>ą</w:t>
      </w:r>
      <w:r w:rsidRPr="00A56C81">
        <w:rPr>
          <w:rFonts w:ascii="Times New Roman" w:hAnsi="Times New Roman"/>
          <w:sz w:val="24"/>
          <w:szCs w:val="24"/>
        </w:rPr>
        <w:t xml:space="preserve"> </w:t>
      </w:r>
      <w:r w:rsidR="000139DD" w:rsidRPr="00A56C81">
        <w:rPr>
          <w:rFonts w:ascii="Times New Roman" w:hAnsi="Times New Roman"/>
          <w:sz w:val="24"/>
          <w:szCs w:val="24"/>
        </w:rPr>
        <w:t xml:space="preserve">z dnia </w:t>
      </w:r>
      <w:r w:rsidRPr="00A56C81">
        <w:rPr>
          <w:rFonts w:ascii="Times New Roman" w:hAnsi="Times New Roman"/>
          <w:sz w:val="24"/>
          <w:szCs w:val="24"/>
        </w:rPr>
        <w:t>14 lipca 1983 r. o narodowym zasobie arc</w:t>
      </w:r>
      <w:r w:rsidR="00633E6E" w:rsidRPr="00A56C81">
        <w:rPr>
          <w:rFonts w:ascii="Times New Roman" w:hAnsi="Times New Roman"/>
          <w:sz w:val="24"/>
          <w:szCs w:val="24"/>
        </w:rPr>
        <w:t>hiwalnym i archiwach (Dz.U. 2020</w:t>
      </w:r>
      <w:r w:rsidRPr="00A56C81">
        <w:rPr>
          <w:rFonts w:ascii="Times New Roman" w:hAnsi="Times New Roman"/>
          <w:sz w:val="24"/>
          <w:szCs w:val="24"/>
        </w:rPr>
        <w:t xml:space="preserve"> </w:t>
      </w:r>
      <w:r w:rsidR="00633E6E" w:rsidRPr="00A56C81">
        <w:rPr>
          <w:rFonts w:ascii="Times New Roman" w:hAnsi="Times New Roman"/>
          <w:sz w:val="24"/>
          <w:szCs w:val="24"/>
        </w:rPr>
        <w:t>p</w:t>
      </w:r>
      <w:r w:rsidRPr="00A56C81">
        <w:rPr>
          <w:rFonts w:ascii="Times New Roman" w:hAnsi="Times New Roman"/>
          <w:sz w:val="24"/>
          <w:szCs w:val="24"/>
        </w:rPr>
        <w:t>oz</w:t>
      </w:r>
      <w:r w:rsidR="00954E63" w:rsidRPr="00A56C81">
        <w:rPr>
          <w:rFonts w:ascii="Times New Roman" w:hAnsi="Times New Roman"/>
          <w:sz w:val="24"/>
          <w:szCs w:val="24"/>
        </w:rPr>
        <w:t>.</w:t>
      </w:r>
      <w:r w:rsidRPr="00A56C81">
        <w:rPr>
          <w:rFonts w:ascii="Times New Roman" w:hAnsi="Times New Roman"/>
          <w:sz w:val="24"/>
          <w:szCs w:val="24"/>
        </w:rPr>
        <w:t xml:space="preserve"> 164 z późn.zm</w:t>
      </w:r>
      <w:r w:rsidR="00954E63" w:rsidRPr="00A56C81">
        <w:rPr>
          <w:rFonts w:ascii="Times New Roman" w:hAnsi="Times New Roman"/>
          <w:sz w:val="24"/>
          <w:szCs w:val="24"/>
        </w:rPr>
        <w:t>).</w:t>
      </w:r>
    </w:p>
    <w:p w14:paraId="2D4015C3" w14:textId="02830CED" w:rsidR="00525975" w:rsidRPr="00A56C81" w:rsidRDefault="00525975" w:rsidP="00954E63">
      <w:pPr>
        <w:pStyle w:val="Akapitzlist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56C81">
        <w:rPr>
          <w:rFonts w:ascii="Times New Roman" w:hAnsi="Times New Roman"/>
          <w:sz w:val="24"/>
          <w:szCs w:val="24"/>
        </w:rPr>
        <w:t xml:space="preserve">Odbiorcami Pani/Pana danych osobowych mogą być osoby upoważnione przez </w:t>
      </w:r>
      <w:r w:rsidR="00954E63" w:rsidRPr="00A56C81">
        <w:rPr>
          <w:rFonts w:ascii="Times New Roman" w:hAnsi="Times New Roman"/>
          <w:sz w:val="24"/>
          <w:szCs w:val="24"/>
        </w:rPr>
        <w:t>Administratora,</w:t>
      </w:r>
      <w:r w:rsidRPr="00A56C81">
        <w:rPr>
          <w:rFonts w:ascii="Times New Roman" w:hAnsi="Times New Roman"/>
          <w:sz w:val="24"/>
          <w:szCs w:val="24"/>
        </w:rPr>
        <w:t xml:space="preserve"> podmioty uprawnione do uzyskania danych osobowych na podstawie przepisów prawa, dostawcy usług pocztowych, kurierskich lub informatycznych.</w:t>
      </w:r>
      <w:r w:rsidR="00954E63" w:rsidRPr="00A56C81">
        <w:rPr>
          <w:rFonts w:ascii="Times New Roman" w:hAnsi="Times New Roman"/>
          <w:sz w:val="24"/>
          <w:szCs w:val="24"/>
        </w:rPr>
        <w:t xml:space="preserve"> Ponadto, w</w:t>
      </w:r>
      <w:r w:rsidRPr="00A56C81">
        <w:rPr>
          <w:rFonts w:ascii="Times New Roman" w:hAnsi="Times New Roman"/>
          <w:sz w:val="24"/>
          <w:szCs w:val="24"/>
        </w:rPr>
        <w:t xml:space="preserve"> zakresie stanowiącym informację publiczną Pani/Pana dane osobowe będą ujawniane każdemu zainteresowanemu taką informacją lub publikowane w BIP UMWŚ w Kielcach.</w:t>
      </w:r>
    </w:p>
    <w:p w14:paraId="31D1D2E1" w14:textId="7F53823B" w:rsidR="00A254B5" w:rsidRPr="00A56C81" w:rsidRDefault="00A254B5" w:rsidP="00954E63">
      <w:pPr>
        <w:pStyle w:val="Akapitzlist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56C81">
        <w:rPr>
          <w:rFonts w:ascii="Times New Roman" w:hAnsi="Times New Roman"/>
          <w:sz w:val="24"/>
          <w:szCs w:val="24"/>
        </w:rPr>
        <w:lastRenderedPageBreak/>
        <w:t>Pani/Pana dane osobowe przechowywane</w:t>
      </w:r>
      <w:r w:rsidR="00D818AC" w:rsidRPr="00A56C81">
        <w:rPr>
          <w:rFonts w:ascii="Times New Roman" w:hAnsi="Times New Roman"/>
          <w:sz w:val="24"/>
          <w:szCs w:val="24"/>
        </w:rPr>
        <w:t xml:space="preserve"> </w:t>
      </w:r>
      <w:r w:rsidRPr="00A56C81">
        <w:rPr>
          <w:rFonts w:ascii="Times New Roman" w:hAnsi="Times New Roman"/>
          <w:sz w:val="24"/>
          <w:szCs w:val="24"/>
        </w:rPr>
        <w:t xml:space="preserve"> będą</w:t>
      </w:r>
      <w:r w:rsidR="00D818AC" w:rsidRPr="00A56C81">
        <w:rPr>
          <w:rFonts w:ascii="Times New Roman" w:hAnsi="Times New Roman"/>
          <w:sz w:val="24"/>
          <w:szCs w:val="24"/>
        </w:rPr>
        <w:t xml:space="preserve"> </w:t>
      </w:r>
      <w:r w:rsidR="00D818AC" w:rsidRPr="00A56C81">
        <w:rPr>
          <w:rFonts w:ascii="Times New Roman" w:hAnsi="Times New Roman"/>
          <w:bCs/>
          <w:sz w:val="24"/>
          <w:szCs w:val="24"/>
        </w:rPr>
        <w:t xml:space="preserve">przez okres niezbędny do realizacji celów, </w:t>
      </w:r>
      <w:r w:rsidR="00D818AC" w:rsidRPr="00A56C81">
        <w:rPr>
          <w:rFonts w:ascii="Times New Roman" w:hAnsi="Times New Roman"/>
          <w:bCs/>
          <w:sz w:val="24"/>
          <w:szCs w:val="24"/>
        </w:rPr>
        <w:br/>
        <w:t>o którym mowa w pkt 3 powyżej.</w:t>
      </w:r>
      <w:r w:rsidRPr="00A56C81">
        <w:rPr>
          <w:rFonts w:ascii="Times New Roman" w:hAnsi="Times New Roman"/>
          <w:sz w:val="24"/>
          <w:szCs w:val="24"/>
        </w:rPr>
        <w:t xml:space="preserve"> </w:t>
      </w:r>
    </w:p>
    <w:p w14:paraId="574371CD" w14:textId="06045EE8" w:rsidR="00954E63" w:rsidRPr="00A56C81" w:rsidRDefault="00954E63" w:rsidP="00954E63">
      <w:pPr>
        <w:pStyle w:val="Akapitzlist"/>
        <w:numPr>
          <w:ilvl w:val="0"/>
          <w:numId w:val="3"/>
        </w:numPr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A56C81">
        <w:rPr>
          <w:rFonts w:ascii="Times New Roman" w:hAnsi="Times New Roman"/>
          <w:sz w:val="24"/>
          <w:szCs w:val="24"/>
        </w:rPr>
        <w:t>Przysługuje Pani/Panu od Administratora:</w:t>
      </w:r>
    </w:p>
    <w:p w14:paraId="517196FE" w14:textId="77777777" w:rsidR="00954E63" w:rsidRPr="00A56C81" w:rsidRDefault="00954E63" w:rsidP="00954E63">
      <w:pPr>
        <w:pStyle w:val="Akapitzlist"/>
        <w:numPr>
          <w:ilvl w:val="0"/>
          <w:numId w:val="6"/>
        </w:numPr>
        <w:spacing w:after="0"/>
        <w:ind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6C81">
        <w:rPr>
          <w:rFonts w:ascii="Times New Roman" w:eastAsia="Times New Roman" w:hAnsi="Times New Roman"/>
          <w:sz w:val="24"/>
          <w:szCs w:val="24"/>
          <w:lang w:eastAsia="pl-PL"/>
        </w:rPr>
        <w:t xml:space="preserve">prawo dostępu do treści danych osobowych i uzyskania ich kopii (art. 15 RODO); </w:t>
      </w:r>
    </w:p>
    <w:p w14:paraId="0DBA8018" w14:textId="77777777" w:rsidR="00954E63" w:rsidRPr="00A56C81" w:rsidRDefault="00954E63" w:rsidP="00954E63">
      <w:pPr>
        <w:pStyle w:val="Akapitzlist"/>
        <w:numPr>
          <w:ilvl w:val="0"/>
          <w:numId w:val="6"/>
        </w:numPr>
        <w:spacing w:after="0"/>
        <w:ind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6C81">
        <w:rPr>
          <w:rFonts w:ascii="Times New Roman" w:eastAsia="Times New Roman" w:hAnsi="Times New Roman"/>
          <w:sz w:val="24"/>
          <w:szCs w:val="24"/>
          <w:lang w:eastAsia="pl-PL"/>
        </w:rPr>
        <w:t>prawo do sprostowania danych (art. 16 RODO);</w:t>
      </w:r>
    </w:p>
    <w:p w14:paraId="4C50EA90" w14:textId="1DD88F00" w:rsidR="00954E63" w:rsidRPr="00A56C81" w:rsidRDefault="00954E63" w:rsidP="00954E63">
      <w:pPr>
        <w:pStyle w:val="Akapitzlist"/>
        <w:numPr>
          <w:ilvl w:val="0"/>
          <w:numId w:val="6"/>
        </w:numPr>
        <w:spacing w:after="0"/>
        <w:ind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6C81">
        <w:rPr>
          <w:rFonts w:ascii="Times New Roman" w:eastAsia="Times New Roman" w:hAnsi="Times New Roman"/>
          <w:sz w:val="24"/>
          <w:szCs w:val="24"/>
          <w:lang w:eastAsia="pl-PL"/>
        </w:rPr>
        <w:t>prawo do ograniczenia przetwarzania danych (art. 18 RODO).</w:t>
      </w:r>
    </w:p>
    <w:p w14:paraId="16F43E9B" w14:textId="6AD3125B" w:rsidR="00A254B5" w:rsidRPr="00A56C81" w:rsidRDefault="00A254B5" w:rsidP="00954E63">
      <w:pPr>
        <w:pStyle w:val="Akapitzlist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56C81">
        <w:rPr>
          <w:rFonts w:ascii="Times New Roman" w:hAnsi="Times New Roman"/>
          <w:sz w:val="24"/>
          <w:szCs w:val="24"/>
        </w:rPr>
        <w:t xml:space="preserve">Ma Pani/Pan prawo wniesienia skargi </w:t>
      </w:r>
      <w:r w:rsidR="00AF28B4" w:rsidRPr="00A56C81">
        <w:rPr>
          <w:rFonts w:ascii="Times New Roman" w:hAnsi="Times New Roman"/>
          <w:sz w:val="24"/>
          <w:szCs w:val="24"/>
        </w:rPr>
        <w:t xml:space="preserve">z art. 77 RODO do organu </w:t>
      </w:r>
      <w:r w:rsidRPr="00A56C81">
        <w:rPr>
          <w:rFonts w:ascii="Times New Roman" w:hAnsi="Times New Roman"/>
          <w:sz w:val="24"/>
          <w:szCs w:val="24"/>
        </w:rPr>
        <w:t xml:space="preserve">nadzorczego </w:t>
      </w:r>
      <w:r w:rsidRPr="00A56C81">
        <w:rPr>
          <w:rFonts w:ascii="Times New Roman" w:eastAsia="Times New Roman" w:hAnsi="Times New Roman"/>
          <w:iCs/>
          <w:sz w:val="24"/>
          <w:szCs w:val="24"/>
          <w:lang w:eastAsia="pl-PL"/>
        </w:rPr>
        <w:t>zajmującego się</w:t>
      </w:r>
      <w:r w:rsidR="00525975" w:rsidRPr="00A56C8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A56C8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ochroną danych osobowych, tj. Prezesa Urzędu Ochrony Danych Osobowych </w:t>
      </w:r>
      <w:r w:rsidR="00F747A9" w:rsidRPr="00A56C81"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 </w:t>
      </w:r>
      <w:r w:rsidR="00F747A9" w:rsidRPr="00A56C81">
        <w:rPr>
          <w:rFonts w:ascii="Times New Roman" w:eastAsia="Times New Roman" w:hAnsi="Times New Roman"/>
          <w:sz w:val="24"/>
          <w:szCs w:val="24"/>
          <w:lang w:eastAsia="pl-PL"/>
        </w:rPr>
        <w:br/>
        <w:t>w</w:t>
      </w:r>
      <w:r w:rsidR="00525975" w:rsidRPr="00A56C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747A9" w:rsidRPr="00A56C81">
        <w:rPr>
          <w:rFonts w:ascii="Times New Roman" w:eastAsia="Times New Roman" w:hAnsi="Times New Roman"/>
          <w:sz w:val="24"/>
          <w:szCs w:val="24"/>
          <w:lang w:eastAsia="pl-PL"/>
        </w:rPr>
        <w:t>Warszawie, ul. Stawki 2, 00-193</w:t>
      </w:r>
      <w:r w:rsidR="00E5378B" w:rsidRPr="00A56C81">
        <w:rPr>
          <w:rFonts w:ascii="Times New Roman" w:eastAsia="Times New Roman" w:hAnsi="Times New Roman"/>
          <w:sz w:val="24"/>
          <w:szCs w:val="24"/>
          <w:lang w:eastAsia="pl-PL"/>
        </w:rPr>
        <w:t xml:space="preserve"> Warszawa</w:t>
      </w:r>
      <w:r w:rsidR="00F747A9" w:rsidRPr="00A56C81">
        <w:rPr>
          <w:rFonts w:ascii="Times New Roman" w:eastAsia="Times New Roman" w:hAnsi="Times New Roman"/>
          <w:sz w:val="24"/>
          <w:szCs w:val="24"/>
          <w:lang w:eastAsia="pl-PL"/>
        </w:rPr>
        <w:t>, gdy uzna Pani/Pan że przetwarzanie danych osobowych Pan/Pana dotyczących narusza przepisy RODO.</w:t>
      </w:r>
    </w:p>
    <w:p w14:paraId="331283BF" w14:textId="53563E22" w:rsidR="00F747A9" w:rsidRPr="00A56C81" w:rsidRDefault="00F747A9" w:rsidP="00954E63">
      <w:pPr>
        <w:pStyle w:val="Akapitzlist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56C81">
        <w:rPr>
          <w:rFonts w:ascii="Times New Roman" w:hAnsi="Times New Roman"/>
          <w:sz w:val="24"/>
          <w:szCs w:val="24"/>
        </w:rPr>
        <w:t xml:space="preserve">Pani/Pana dane </w:t>
      </w:r>
      <w:r w:rsidR="002F2637" w:rsidRPr="00A56C81">
        <w:rPr>
          <w:rFonts w:ascii="Times New Roman" w:hAnsi="Times New Roman"/>
          <w:sz w:val="24"/>
          <w:szCs w:val="24"/>
        </w:rPr>
        <w:t xml:space="preserve">osobowe </w:t>
      </w:r>
      <w:r w:rsidRPr="00A56C81">
        <w:rPr>
          <w:rFonts w:ascii="Times New Roman" w:hAnsi="Times New Roman"/>
          <w:sz w:val="24"/>
          <w:szCs w:val="24"/>
        </w:rPr>
        <w:t xml:space="preserve">nie będą </w:t>
      </w:r>
      <w:r w:rsidR="002F2637" w:rsidRPr="00A56C81">
        <w:rPr>
          <w:rFonts w:ascii="Times New Roman" w:hAnsi="Times New Roman"/>
          <w:sz w:val="24"/>
          <w:szCs w:val="24"/>
        </w:rPr>
        <w:t>przekazywane do państw trzecich, ani organizacji międzynarodowych.</w:t>
      </w:r>
    </w:p>
    <w:p w14:paraId="6854FC25" w14:textId="317CC66F" w:rsidR="00A254B5" w:rsidRPr="00A56C81" w:rsidRDefault="00A254B5" w:rsidP="00954E63">
      <w:pPr>
        <w:pStyle w:val="Akapitzlist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56C81">
        <w:rPr>
          <w:rFonts w:ascii="Times New Roman" w:hAnsi="Times New Roman"/>
          <w:sz w:val="24"/>
          <w:szCs w:val="24"/>
        </w:rPr>
        <w:t xml:space="preserve">Podanie przez Panią/Pana danych osobowych jest </w:t>
      </w:r>
      <w:r w:rsidR="00C8694B" w:rsidRPr="00A56C81">
        <w:rPr>
          <w:rFonts w:ascii="Times New Roman" w:hAnsi="Times New Roman"/>
          <w:sz w:val="24"/>
          <w:szCs w:val="24"/>
        </w:rPr>
        <w:t>wym</w:t>
      </w:r>
      <w:r w:rsidR="00144883" w:rsidRPr="00A56C81">
        <w:rPr>
          <w:rFonts w:ascii="Times New Roman" w:hAnsi="Times New Roman"/>
          <w:sz w:val="24"/>
          <w:szCs w:val="24"/>
        </w:rPr>
        <w:t>ogiem</w:t>
      </w:r>
      <w:r w:rsidR="00C8694B" w:rsidRPr="00A56C81">
        <w:rPr>
          <w:rFonts w:ascii="Times New Roman" w:hAnsi="Times New Roman"/>
          <w:sz w:val="24"/>
          <w:szCs w:val="24"/>
        </w:rPr>
        <w:t xml:space="preserve"> ustawowy</w:t>
      </w:r>
      <w:r w:rsidR="00144883" w:rsidRPr="00A56C81">
        <w:rPr>
          <w:rFonts w:ascii="Times New Roman" w:hAnsi="Times New Roman"/>
          <w:sz w:val="24"/>
          <w:szCs w:val="24"/>
        </w:rPr>
        <w:t>m</w:t>
      </w:r>
      <w:r w:rsidRPr="00A56C81">
        <w:rPr>
          <w:rFonts w:ascii="Times New Roman" w:hAnsi="Times New Roman"/>
          <w:sz w:val="24"/>
          <w:szCs w:val="24"/>
        </w:rPr>
        <w:t>.</w:t>
      </w:r>
      <w:r w:rsidR="00144883" w:rsidRPr="00A56C81">
        <w:rPr>
          <w:rFonts w:ascii="Times New Roman" w:hAnsi="Times New Roman"/>
          <w:sz w:val="24"/>
          <w:szCs w:val="24"/>
        </w:rPr>
        <w:t xml:space="preserve"> Odmowa podania danych skutkować będzie brakiem możliwości wzięcia udziału w postępowaniu dotyczącym naboru uprawnionego lekarza do przeprowadzania kontroli w zakresie wynikającym</w:t>
      </w:r>
      <w:r w:rsidR="00954E63" w:rsidRPr="00A56C81">
        <w:rPr>
          <w:rFonts w:ascii="Times New Roman" w:hAnsi="Times New Roman"/>
          <w:sz w:val="24"/>
          <w:szCs w:val="24"/>
        </w:rPr>
        <w:t xml:space="preserve"> </w:t>
      </w:r>
      <w:r w:rsidR="00144883" w:rsidRPr="00A56C81">
        <w:rPr>
          <w:rFonts w:ascii="Times New Roman" w:hAnsi="Times New Roman"/>
          <w:sz w:val="24"/>
          <w:szCs w:val="24"/>
        </w:rPr>
        <w:t>z ustawy z dnia 5 stycznia 2011 o kierujących pojazdami.</w:t>
      </w:r>
    </w:p>
    <w:p w14:paraId="1F59F567" w14:textId="77777777" w:rsidR="00A254B5" w:rsidRPr="00A56C81" w:rsidRDefault="00A254B5" w:rsidP="00954E63">
      <w:pPr>
        <w:pStyle w:val="Akapitzlist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56C81">
        <w:rPr>
          <w:rFonts w:ascii="Times New Roman" w:hAnsi="Times New Roman"/>
          <w:sz w:val="24"/>
          <w:szCs w:val="24"/>
        </w:rPr>
        <w:t xml:space="preserve">Pani/Pana dane </w:t>
      </w:r>
      <w:r w:rsidR="00217164" w:rsidRPr="00A56C81">
        <w:rPr>
          <w:rFonts w:ascii="Times New Roman" w:hAnsi="Times New Roman"/>
          <w:sz w:val="24"/>
          <w:szCs w:val="24"/>
        </w:rPr>
        <w:t xml:space="preserve">osobowe </w:t>
      </w:r>
      <w:r w:rsidRPr="00A56C81">
        <w:rPr>
          <w:rFonts w:ascii="Times New Roman" w:hAnsi="Times New Roman"/>
          <w:sz w:val="24"/>
          <w:szCs w:val="24"/>
        </w:rPr>
        <w:t xml:space="preserve">nie </w:t>
      </w:r>
      <w:r w:rsidR="00217164" w:rsidRPr="00A56C81">
        <w:rPr>
          <w:rFonts w:ascii="Times New Roman" w:hAnsi="Times New Roman"/>
          <w:sz w:val="24"/>
          <w:szCs w:val="24"/>
        </w:rPr>
        <w:t>podlegają zautomatyzowanemu podejmowaniu decyzji, w tym profilowaniu, o którym mowa w art. 22 ust. 1 i 4 RODO.</w:t>
      </w:r>
      <w:r w:rsidRPr="00A56C81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592841B7" w14:textId="77777777" w:rsidR="00A254B5" w:rsidRPr="00D818AC" w:rsidRDefault="00A254B5" w:rsidP="00A254B5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86DE663" w14:textId="77777777" w:rsidR="00A254B5" w:rsidRPr="00D818AC" w:rsidRDefault="00A254B5" w:rsidP="00A254B5">
      <w:r w:rsidRPr="00D818AC">
        <w:t xml:space="preserve"> </w:t>
      </w:r>
    </w:p>
    <w:p w14:paraId="2B2C6D29" w14:textId="77777777" w:rsidR="00A44AED" w:rsidRPr="00D818AC" w:rsidRDefault="00A44AED"/>
    <w:p w14:paraId="1E5B637E" w14:textId="77777777" w:rsidR="00954E63" w:rsidRPr="00D818AC" w:rsidRDefault="00954E63"/>
    <w:sectPr w:rsidR="00954E63" w:rsidRPr="00D81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12A74"/>
    <w:multiLevelType w:val="hybridMultilevel"/>
    <w:tmpl w:val="E638AD0C"/>
    <w:lvl w:ilvl="0" w:tplc="15C6CE6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51B"/>
    <w:multiLevelType w:val="hybridMultilevel"/>
    <w:tmpl w:val="ECD416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4D60"/>
    <w:multiLevelType w:val="hybridMultilevel"/>
    <w:tmpl w:val="0274871A"/>
    <w:lvl w:ilvl="0" w:tplc="4F34F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B90"/>
    <w:multiLevelType w:val="hybridMultilevel"/>
    <w:tmpl w:val="F9560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24F38"/>
    <w:multiLevelType w:val="hybridMultilevel"/>
    <w:tmpl w:val="6E72710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B64804"/>
    <w:multiLevelType w:val="hybridMultilevel"/>
    <w:tmpl w:val="253E2E5C"/>
    <w:lvl w:ilvl="0" w:tplc="19FE90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B5"/>
    <w:rsid w:val="000139DD"/>
    <w:rsid w:val="000D29E3"/>
    <w:rsid w:val="00144883"/>
    <w:rsid w:val="001930FB"/>
    <w:rsid w:val="00217164"/>
    <w:rsid w:val="002F2637"/>
    <w:rsid w:val="003270E4"/>
    <w:rsid w:val="003814BD"/>
    <w:rsid w:val="003A1231"/>
    <w:rsid w:val="00484596"/>
    <w:rsid w:val="00501ACE"/>
    <w:rsid w:val="00521CAA"/>
    <w:rsid w:val="00525975"/>
    <w:rsid w:val="006054DF"/>
    <w:rsid w:val="00633E6E"/>
    <w:rsid w:val="006507B6"/>
    <w:rsid w:val="007D72C9"/>
    <w:rsid w:val="00954E63"/>
    <w:rsid w:val="009650E5"/>
    <w:rsid w:val="00A254B5"/>
    <w:rsid w:val="00A44AED"/>
    <w:rsid w:val="00A56C81"/>
    <w:rsid w:val="00A66AD3"/>
    <w:rsid w:val="00A90805"/>
    <w:rsid w:val="00AA536A"/>
    <w:rsid w:val="00AF28B4"/>
    <w:rsid w:val="00B1632F"/>
    <w:rsid w:val="00C8694B"/>
    <w:rsid w:val="00CC7018"/>
    <w:rsid w:val="00D818AC"/>
    <w:rsid w:val="00D9485A"/>
    <w:rsid w:val="00DB3769"/>
    <w:rsid w:val="00E533AE"/>
    <w:rsid w:val="00E5378B"/>
    <w:rsid w:val="00EF3890"/>
    <w:rsid w:val="00F7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CAA9"/>
  <w15:chartTrackingRefBased/>
  <w15:docId w15:val="{AAA89A5D-63C0-41F5-A2E9-3D7C87E6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4B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254B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8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8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Jesionowska, Jolanta</dc:creator>
  <cp:keywords/>
  <dc:description/>
  <cp:lastModifiedBy>Jesionowska, Jolanta</cp:lastModifiedBy>
  <cp:revision>4</cp:revision>
  <cp:lastPrinted>2025-02-27T13:01:00Z</cp:lastPrinted>
  <dcterms:created xsi:type="dcterms:W3CDTF">2025-03-07T12:11:00Z</dcterms:created>
  <dcterms:modified xsi:type="dcterms:W3CDTF">2025-03-12T09:07:00Z</dcterms:modified>
</cp:coreProperties>
</file>