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821A1" w14:textId="37D34CE5" w:rsidR="00E30DEF" w:rsidRDefault="00E30DEF" w:rsidP="007D522F">
      <w:pPr>
        <w:pStyle w:val="KADATA"/>
      </w:pPr>
      <w:r>
        <w:t>Kielce,</w:t>
      </w:r>
      <w:r w:rsidR="008D64B2">
        <w:t xml:space="preserve"> </w:t>
      </w:r>
      <w:r w:rsidR="00DB16CD">
        <w:t>1</w:t>
      </w:r>
      <w:r w:rsidR="00F73354">
        <w:t>7</w:t>
      </w:r>
      <w:r>
        <w:t>.</w:t>
      </w:r>
      <w:r w:rsidR="00607AFC">
        <w:t>05</w:t>
      </w:r>
      <w:r>
        <w:t>.202</w:t>
      </w:r>
      <w:r w:rsidR="003F5D62">
        <w:t>4</w:t>
      </w:r>
      <w:r w:rsidR="00FE0CCE">
        <w:t xml:space="preserve"> r.</w:t>
      </w:r>
    </w:p>
    <w:p w14:paraId="3D3F0D6F" w14:textId="476693E9" w:rsidR="00E30DEF" w:rsidRPr="00E30DEF" w:rsidRDefault="00D8169F" w:rsidP="008C2B8F">
      <w:pPr>
        <w:pStyle w:val="KAnrsprawy"/>
        <w:jc w:val="both"/>
      </w:pPr>
      <w:r>
        <w:t>KA-I.1711</w:t>
      </w:r>
      <w:r w:rsidR="00FE0CCE">
        <w:t>.1</w:t>
      </w:r>
      <w:r>
        <w:t>.202</w:t>
      </w:r>
      <w:r w:rsidR="003F5D62">
        <w:t>4</w:t>
      </w:r>
    </w:p>
    <w:p w14:paraId="4812B506" w14:textId="72A11D16" w:rsidR="00D117CF" w:rsidRDefault="00C63BEB" w:rsidP="008C2B8F">
      <w:pPr>
        <w:pStyle w:val="KAAdresat"/>
      </w:pPr>
      <w:r>
        <w:t>Pan</w:t>
      </w:r>
      <w:r w:rsidR="003F5D62">
        <w:t>i</w:t>
      </w:r>
    </w:p>
    <w:p w14:paraId="4788F725" w14:textId="62313174" w:rsidR="00D117CF" w:rsidRDefault="003F5D62" w:rsidP="008C2B8F">
      <w:pPr>
        <w:pStyle w:val="KAAdresat"/>
      </w:pPr>
      <w:r>
        <w:t xml:space="preserve">Barbara </w:t>
      </w:r>
      <w:proofErr w:type="spellStart"/>
      <w:r>
        <w:t>Kieres</w:t>
      </w:r>
      <w:proofErr w:type="spellEnd"/>
    </w:p>
    <w:p w14:paraId="6C7E126B" w14:textId="5501D3C6" w:rsidR="00D117CF" w:rsidRDefault="00D117CF" w:rsidP="008C2B8F">
      <w:pPr>
        <w:pStyle w:val="KAAdresat"/>
      </w:pPr>
      <w:r>
        <w:t xml:space="preserve">Dyrektor </w:t>
      </w:r>
    </w:p>
    <w:p w14:paraId="62EF8A85" w14:textId="77777777" w:rsidR="003F5D62" w:rsidRDefault="003F5D62" w:rsidP="008C2B8F">
      <w:pPr>
        <w:pStyle w:val="KAAdresat"/>
      </w:pPr>
      <w:r>
        <w:t>Świętokrzyskiego Zarządu</w:t>
      </w:r>
    </w:p>
    <w:p w14:paraId="05F4DADD" w14:textId="0B771659" w:rsidR="00FE1428" w:rsidRDefault="003F5D62" w:rsidP="008C2B8F">
      <w:pPr>
        <w:pStyle w:val="KAAdresat"/>
      </w:pPr>
      <w:r>
        <w:t>Dróg Wojewódzkich</w:t>
      </w:r>
      <w:r w:rsidR="00D117CF">
        <w:t xml:space="preserve"> </w:t>
      </w:r>
    </w:p>
    <w:p w14:paraId="36F31D30" w14:textId="2148EE90" w:rsidR="00C63BEB" w:rsidRDefault="00D117CF" w:rsidP="008C2B8F">
      <w:pPr>
        <w:pStyle w:val="KAAdresat"/>
      </w:pPr>
      <w:r>
        <w:t>w Kielcach</w:t>
      </w:r>
    </w:p>
    <w:p w14:paraId="421CF350" w14:textId="77777777" w:rsidR="00D117CF" w:rsidRDefault="00D117CF" w:rsidP="008C2B8F">
      <w:pPr>
        <w:pStyle w:val="KATytu"/>
        <w:jc w:val="both"/>
      </w:pPr>
    </w:p>
    <w:p w14:paraId="383A972B" w14:textId="77777777" w:rsidR="00D117CF" w:rsidRDefault="00D117CF" w:rsidP="008C2B8F">
      <w:pPr>
        <w:pStyle w:val="KATytu"/>
        <w:jc w:val="both"/>
      </w:pPr>
    </w:p>
    <w:p w14:paraId="387965E9" w14:textId="6BAF1EB9" w:rsidR="00822343" w:rsidRDefault="00C63BEB" w:rsidP="00A43F29">
      <w:pPr>
        <w:pStyle w:val="KATytu"/>
      </w:pPr>
      <w:r>
        <w:t>Wystąpienie pokontrolne</w:t>
      </w:r>
    </w:p>
    <w:p w14:paraId="4B9883BD" w14:textId="77777777" w:rsidR="0074051E" w:rsidRPr="0074051E" w:rsidRDefault="0074051E" w:rsidP="008C2B8F">
      <w:pPr>
        <w:pStyle w:val="KANormalny"/>
      </w:pPr>
    </w:p>
    <w:p w14:paraId="6282194A" w14:textId="667DDE48" w:rsidR="00596A24" w:rsidRPr="00ED63D5" w:rsidRDefault="00246A30" w:rsidP="008C2B8F">
      <w:pPr>
        <w:pStyle w:val="KANormalny"/>
      </w:pPr>
      <w:r w:rsidRPr="00246A30">
        <w:t>Na podstawie art. 41 ust. 2 pkt 6 ustawy z dnia 5 czerwca 1998 roku o samorządzie województwa (Dz.U.202</w:t>
      </w:r>
      <w:r w:rsidR="0001636A">
        <w:t>4</w:t>
      </w:r>
      <w:r w:rsidR="001532C0">
        <w:t>.</w:t>
      </w:r>
      <w:r w:rsidR="0001636A">
        <w:t>566</w:t>
      </w:r>
      <w:r w:rsidRPr="00246A30">
        <w:t xml:space="preserve">), § 16 ust. 1 pkt 8 Regulaminu Organizacyjnego Urzędu Marszałkowskiego Województwa Świętokrzyskiego w Kielcach stanowiącego załącznik do uchwały </w:t>
      </w:r>
      <w:r w:rsidR="006F36C6" w:rsidRPr="00B2399F">
        <w:rPr>
          <w:color w:val="212121"/>
        </w:rPr>
        <w:t>Nr 8438/2024 Zarządu Województwa Świętokrzyskiego z dnia 10</w:t>
      </w:r>
      <w:r w:rsidR="001532C0">
        <w:rPr>
          <w:color w:val="212121"/>
        </w:rPr>
        <w:t xml:space="preserve"> </w:t>
      </w:r>
      <w:r w:rsidR="006F36C6" w:rsidRPr="00B2399F">
        <w:rPr>
          <w:color w:val="212121"/>
        </w:rPr>
        <w:t xml:space="preserve">stycznia 2024 roku </w:t>
      </w:r>
      <w:r w:rsidR="00AB50D9" w:rsidRPr="00AB50D9">
        <w:t>w sprawie</w:t>
      </w:r>
      <w:r w:rsidR="00AB50D9">
        <w:t xml:space="preserve"> przyjęcia tekstu jednolitego Regulaminu Organizacyjnego Urzędu Marszałkowskiego Województwa Świętokrzyskiego w Kielcach </w:t>
      </w:r>
      <w:r w:rsidR="00C109A3" w:rsidRPr="001F1B5D">
        <w:t xml:space="preserve">oraz uchwały </w:t>
      </w:r>
      <w:r w:rsidR="00C109A3">
        <w:t>Nr </w:t>
      </w:r>
      <w:r w:rsidR="00C109A3" w:rsidRPr="001F1B5D">
        <w:t xml:space="preserve">5816/22 </w:t>
      </w:r>
      <w:bookmarkStart w:id="0" w:name="_Hlk135397193"/>
      <w:r w:rsidR="00C109A3" w:rsidRPr="001F1B5D">
        <w:t>Zarządu Województwa Świętokrzyskiego z dnia 31 sierpnia 2022 roku w</w:t>
      </w:r>
      <w:r w:rsidR="00B2399F">
        <w:t> </w:t>
      </w:r>
      <w:r w:rsidR="00C109A3" w:rsidRPr="001F1B5D">
        <w:t xml:space="preserve">sprawie </w:t>
      </w:r>
      <w:bookmarkEnd w:id="0"/>
      <w:r w:rsidR="00C109A3" w:rsidRPr="001F1B5D">
        <w:t>ustalenia Regulaminu Kontroli wykonywanej przez Urząd Marszałkowski Województwa Świętokrzyskiego w Kielcach,</w:t>
      </w:r>
      <w:r w:rsidR="00596A24">
        <w:t xml:space="preserve"> pracownicy</w:t>
      </w:r>
      <w:r w:rsidR="00C109A3" w:rsidRPr="001F1B5D">
        <w:t xml:space="preserve"> </w:t>
      </w:r>
      <w:r w:rsidR="00B92E45">
        <w:t>Departament</w:t>
      </w:r>
      <w:r w:rsidR="00596A24">
        <w:t>u</w:t>
      </w:r>
      <w:r w:rsidR="00B92E45">
        <w:t xml:space="preserve"> Kontroli i Audytu UMWŚ w</w:t>
      </w:r>
      <w:r w:rsidR="001532C0">
        <w:t> </w:t>
      </w:r>
      <w:r w:rsidR="00B92E45">
        <w:t>Kielcach działający na podstawie upoważnienia Nr KA-I.1711.1.202</w:t>
      </w:r>
      <w:r w:rsidR="0001636A">
        <w:t>4</w:t>
      </w:r>
      <w:r w:rsidR="00B92E45">
        <w:t xml:space="preserve"> z dnia </w:t>
      </w:r>
      <w:r w:rsidR="00AE7884" w:rsidRPr="00AE7884">
        <w:t>02</w:t>
      </w:r>
      <w:r w:rsidR="00B92E45" w:rsidRPr="00AE7884">
        <w:t>.0</w:t>
      </w:r>
      <w:r w:rsidR="00AE7884" w:rsidRPr="00AE7884">
        <w:t>2</w:t>
      </w:r>
      <w:r w:rsidR="00B92E45" w:rsidRPr="00AE7884">
        <w:t>.202</w:t>
      </w:r>
      <w:r w:rsidR="00AE7884" w:rsidRPr="00AE7884">
        <w:t>4</w:t>
      </w:r>
      <w:r w:rsidR="00B92E45" w:rsidRPr="00AE7884">
        <w:t xml:space="preserve"> </w:t>
      </w:r>
      <w:r w:rsidR="00B92E45">
        <w:t>r. wydanego przez Marszałka Województwa Świętokrzyskiego, przeprowadzi</w:t>
      </w:r>
      <w:r w:rsidR="00596A24">
        <w:t>li</w:t>
      </w:r>
      <w:r w:rsidR="00B92E45">
        <w:t xml:space="preserve"> </w:t>
      </w:r>
      <w:r w:rsidR="006F36C6" w:rsidRPr="00B2399F">
        <w:rPr>
          <w:color w:val="212121"/>
        </w:rPr>
        <w:t>w</w:t>
      </w:r>
      <w:r w:rsidR="001532C0">
        <w:rPr>
          <w:color w:val="212121"/>
        </w:rPr>
        <w:t xml:space="preserve"> </w:t>
      </w:r>
      <w:r w:rsidR="006F36C6" w:rsidRPr="00B2399F">
        <w:rPr>
          <w:color w:val="212121"/>
        </w:rPr>
        <w:t xml:space="preserve">okresie od dnia 07.02.2024 r. do dnia 15.03.2024 r. </w:t>
      </w:r>
      <w:r w:rsidR="00B92E45">
        <w:t xml:space="preserve">kontrolę </w:t>
      </w:r>
      <w:r w:rsidR="003279D3">
        <w:t>kompleks</w:t>
      </w:r>
      <w:r w:rsidR="00B92E45">
        <w:t>ową w</w:t>
      </w:r>
      <w:r w:rsidR="001532C0">
        <w:t xml:space="preserve"> </w:t>
      </w:r>
      <w:r w:rsidR="00AE7884">
        <w:t>Świętokrzyskim Zarządzie Dróg Wojewódzkich</w:t>
      </w:r>
      <w:r w:rsidR="00B92E45" w:rsidRPr="00B92E45">
        <w:t xml:space="preserve"> w Kielcach </w:t>
      </w:r>
      <w:r w:rsidR="00B92E45">
        <w:t xml:space="preserve">w zakresie </w:t>
      </w:r>
      <w:r w:rsidR="00596A24">
        <w:t xml:space="preserve">wyszczególnionym w ww. upoważnieniu. </w:t>
      </w:r>
    </w:p>
    <w:p w14:paraId="0CCD871F" w14:textId="10C0D153" w:rsidR="00C109A3" w:rsidRDefault="00B92E45" w:rsidP="008C2B8F">
      <w:pPr>
        <w:pStyle w:val="KANormalny"/>
      </w:pPr>
      <w:r>
        <w:t>W związku z kontrolą, której wyniki zostały przedstawione w protokole kontroli podpisanym</w:t>
      </w:r>
      <w:r w:rsidR="00596A24">
        <w:t xml:space="preserve"> </w:t>
      </w:r>
      <w:r w:rsidR="006F36C6" w:rsidRPr="004B153E">
        <w:rPr>
          <w:color w:val="212121"/>
        </w:rPr>
        <w:t xml:space="preserve">w dniu </w:t>
      </w:r>
      <w:r w:rsidR="001F5EEE">
        <w:t>19.04.202</w:t>
      </w:r>
      <w:r w:rsidR="00AE7884">
        <w:t>4</w:t>
      </w:r>
      <w:r w:rsidR="001F5EEE">
        <w:t xml:space="preserve"> r. </w:t>
      </w:r>
      <w:r>
        <w:t>przez</w:t>
      </w:r>
      <w:r w:rsidR="005F7E77">
        <w:t xml:space="preserve"> Pan</w:t>
      </w:r>
      <w:r w:rsidR="00AE7884">
        <w:t>ią</w:t>
      </w:r>
      <w:r>
        <w:t xml:space="preserve"> </w:t>
      </w:r>
      <w:r w:rsidR="004B153E">
        <w:t xml:space="preserve">Barbarę </w:t>
      </w:r>
      <w:proofErr w:type="spellStart"/>
      <w:r w:rsidR="004B153E">
        <w:t>Kieres</w:t>
      </w:r>
      <w:proofErr w:type="spellEnd"/>
      <w:r w:rsidR="004B153E">
        <w:t xml:space="preserve"> – D</w:t>
      </w:r>
      <w:r>
        <w:t>yrektor</w:t>
      </w:r>
      <w:r w:rsidR="004B153E">
        <w:t xml:space="preserve"> </w:t>
      </w:r>
      <w:r w:rsidR="004B153E" w:rsidRPr="00ED63D5">
        <w:t>Świętokrzyskiego Zarządu Dróg Wojewódzkich w Kielcach,</w:t>
      </w:r>
      <w:r w:rsidRPr="00ED63D5">
        <w:t xml:space="preserve"> przekazuj</w:t>
      </w:r>
      <w:r w:rsidR="005F7E77" w:rsidRPr="00ED63D5">
        <w:t>ę</w:t>
      </w:r>
      <w:r w:rsidRPr="00ED63D5">
        <w:t xml:space="preserve"> niniejsze wystąpienie pokontrolne.</w:t>
      </w:r>
    </w:p>
    <w:p w14:paraId="3C3D280B" w14:textId="75D0A476" w:rsidR="00F63139" w:rsidRDefault="00F63139" w:rsidP="008C2B8F">
      <w:pPr>
        <w:pStyle w:val="KANormalny"/>
      </w:pPr>
      <w:r>
        <w:lastRenderedPageBreak/>
        <w:t xml:space="preserve">Jednocześnie kontrolujący uwzględniają wyjaśnienia wniesione przez kontrolowanego po podpisaniu protokołu kontroli dotyczące stwierdzonego uchybienia w pkt 10. </w:t>
      </w:r>
      <w:r w:rsidRPr="00873D23">
        <w:rPr>
          <w:rFonts w:eastAsia="Times New Roman" w:cs="Times New Roman"/>
          <w:i/>
          <w:szCs w:val="24"/>
          <w:lang w:eastAsia="pl-PL"/>
        </w:rPr>
        <w:t>Przestrzeganie procedur określonych w ustawie Prawo zamówień publicznych</w:t>
      </w:r>
      <w:r>
        <w:t xml:space="preserve"> w zakresie</w:t>
      </w:r>
      <w:r w:rsidRPr="000C0BAE">
        <w:t xml:space="preserve"> </w:t>
      </w:r>
      <w:r w:rsidR="00B0727C" w:rsidRPr="000C0BAE">
        <w:t xml:space="preserve">braku </w:t>
      </w:r>
      <w:r>
        <w:t xml:space="preserve">podpisu sekretarza komisji przetargowej w pkt. 24 protokołu z postępowania </w:t>
      </w:r>
      <w:r w:rsidRPr="00F63139">
        <w:rPr>
          <w:i/>
          <w:iCs/>
        </w:rPr>
        <w:t>„Zatwierdzenie prac komisji przetargowej (…)”</w:t>
      </w:r>
      <w:r>
        <w:t xml:space="preserve"> (str. 38-39 protokołu).</w:t>
      </w:r>
    </w:p>
    <w:p w14:paraId="50766055" w14:textId="0BFE72BB" w:rsidR="0064729E" w:rsidRDefault="00EA20D2" w:rsidP="0064729E">
      <w:pPr>
        <w:pStyle w:val="KANormalny"/>
        <w:spacing w:before="0" w:after="0"/>
        <w:contextualSpacing w:val="0"/>
      </w:pPr>
      <w:r w:rsidRPr="000C0BAE">
        <w:t xml:space="preserve">W związku z powyższym </w:t>
      </w:r>
      <w:r>
        <w:t>oraz na</w:t>
      </w:r>
      <w:r w:rsidR="00FE0C13">
        <w:t xml:space="preserve"> podstawie ustaleń zawartych w protokole kontroli</w:t>
      </w:r>
      <w:r>
        <w:t xml:space="preserve"> </w:t>
      </w:r>
      <w:r w:rsidR="00FE0C13">
        <w:t>stwierdzono uchybienia i nieprawidłowości, do których należy zaliczyć:</w:t>
      </w:r>
    </w:p>
    <w:p w14:paraId="7082A84B" w14:textId="21A0A5B7" w:rsidR="00441A3F" w:rsidRDefault="00441A3F" w:rsidP="0064729E">
      <w:pPr>
        <w:pStyle w:val="KAAdresat"/>
        <w:numPr>
          <w:ilvl w:val="0"/>
          <w:numId w:val="2"/>
        </w:numPr>
        <w:spacing w:after="0"/>
        <w:ind w:left="357" w:hanging="357"/>
        <w:contextualSpacing w:val="0"/>
      </w:pPr>
      <w:bookmarkStart w:id="1" w:name="_Hlk135220490"/>
      <w:bookmarkStart w:id="2" w:name="_Hlk135224760"/>
      <w:bookmarkStart w:id="3" w:name="_Hlk135220536"/>
      <w:r w:rsidRPr="00441A3F">
        <w:t xml:space="preserve">W zakresie </w:t>
      </w:r>
      <w:r w:rsidR="006B47A8">
        <w:t>obiegu dokumentów</w:t>
      </w:r>
    </w:p>
    <w:bookmarkEnd w:id="1"/>
    <w:bookmarkEnd w:id="2"/>
    <w:bookmarkEnd w:id="3"/>
    <w:p w14:paraId="1DC5F2BF" w14:textId="7762BAAE" w:rsidR="006B47A8" w:rsidRPr="006B47A8" w:rsidRDefault="008C2B8F" w:rsidP="006472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użytkuje </w:t>
      </w:r>
      <w:r w:rsidRPr="008C7109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elektroniczny (</w:t>
      </w:r>
      <w:proofErr w:type="spellStart"/>
      <w:r w:rsidRPr="008C7109">
        <w:rPr>
          <w:rFonts w:ascii="Times New Roman" w:eastAsia="Times New Roman" w:hAnsi="Times New Roman" w:cs="Times New Roman"/>
          <w:sz w:val="24"/>
          <w:szCs w:val="24"/>
          <w:lang w:eastAsia="pl-PL"/>
        </w:rPr>
        <w:t>elDOK</w:t>
      </w:r>
      <w:proofErr w:type="spellEnd"/>
      <w:r w:rsidRPr="008C71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317B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B4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17BD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</w:t>
      </w:r>
      <w:r w:rsidR="006B4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został </w:t>
      </w:r>
      <w:r w:rsidRPr="00C317B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formalnie wprowadzony i</w:t>
      </w:r>
      <w:r w:rsidR="00C317B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 </w:t>
      </w:r>
      <w:r w:rsidR="006B4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zatwierdzony przez kierownika jednostki do stosowania przez poszczególne komórki organizacyjne ŚZDW w Kielcach. </w:t>
      </w:r>
    </w:p>
    <w:p w14:paraId="7AE9F808" w14:textId="281F3098" w:rsidR="007761D8" w:rsidRDefault="007761D8" w:rsidP="0064729E">
      <w:pPr>
        <w:pStyle w:val="KAAdresat"/>
        <w:spacing w:before="0" w:after="0"/>
        <w:contextualSpacing w:val="0"/>
      </w:pPr>
      <w:bookmarkStart w:id="4" w:name="_Hlk135221673"/>
      <w:r w:rsidRPr="008364FB">
        <w:t xml:space="preserve">Wniosek pokontrolny </w:t>
      </w:r>
      <w:r w:rsidR="0064729E">
        <w:t>n</w:t>
      </w:r>
      <w:r w:rsidR="00723589">
        <w:t>r 1</w:t>
      </w:r>
    </w:p>
    <w:p w14:paraId="746361AA" w14:textId="4C9917A6" w:rsidR="0064729E" w:rsidRDefault="006B47A8" w:rsidP="0064729E">
      <w:pPr>
        <w:pStyle w:val="KANormalny"/>
        <w:spacing w:before="0" w:after="0"/>
        <w:contextualSpacing w:val="0"/>
      </w:pPr>
      <w:r>
        <w:t>Wprowadzić uregulowania wewnętrzne określające zasady użytkowania systemu elektronicznego (</w:t>
      </w:r>
      <w:proofErr w:type="spellStart"/>
      <w:r>
        <w:t>elDOK</w:t>
      </w:r>
      <w:proofErr w:type="spellEnd"/>
      <w:r>
        <w:t xml:space="preserve">) </w:t>
      </w:r>
      <w:r w:rsidR="008C2B8F">
        <w:t>w jednostce.</w:t>
      </w:r>
    </w:p>
    <w:p w14:paraId="5BF06117" w14:textId="2766CE9C" w:rsidR="003E0C01" w:rsidRDefault="003C7F24" w:rsidP="0064729E">
      <w:pPr>
        <w:pStyle w:val="KAAdresat"/>
        <w:numPr>
          <w:ilvl w:val="0"/>
          <w:numId w:val="2"/>
        </w:numPr>
        <w:spacing w:after="0"/>
        <w:contextualSpacing w:val="0"/>
      </w:pPr>
      <w:bookmarkStart w:id="5" w:name="_Hlk135223619"/>
      <w:bookmarkEnd w:id="4"/>
      <w:r w:rsidRPr="003C7F24">
        <w:t>W zakresie gospo</w:t>
      </w:r>
      <w:r>
        <w:t>darowania należnościami jednostki (w tym windykacja)</w:t>
      </w:r>
    </w:p>
    <w:p w14:paraId="67399C8B" w14:textId="469D2BF1" w:rsidR="009D3FD3" w:rsidRPr="00512880" w:rsidRDefault="009D3FD3" w:rsidP="00647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880">
        <w:rPr>
          <w:rFonts w:ascii="Times New Roman" w:hAnsi="Times New Roman" w:cs="Times New Roman"/>
          <w:sz w:val="24"/>
          <w:szCs w:val="24"/>
        </w:rPr>
        <w:t>Ustalanie należności wymagalnych i czynności zmierzając</w:t>
      </w:r>
      <w:r w:rsidR="008C2B8F" w:rsidRPr="00512880">
        <w:rPr>
          <w:rFonts w:ascii="Times New Roman" w:hAnsi="Times New Roman" w:cs="Times New Roman"/>
          <w:sz w:val="24"/>
          <w:szCs w:val="24"/>
        </w:rPr>
        <w:t>e</w:t>
      </w:r>
      <w:r w:rsidRPr="00512880">
        <w:rPr>
          <w:rFonts w:ascii="Times New Roman" w:hAnsi="Times New Roman" w:cs="Times New Roman"/>
          <w:sz w:val="24"/>
          <w:szCs w:val="24"/>
        </w:rPr>
        <w:t xml:space="preserve"> do wyegzekwowania należnych kwot (windykacja polubowna w</w:t>
      </w:r>
      <w:r w:rsidR="00ED63D5" w:rsidRPr="00512880">
        <w:rPr>
          <w:rFonts w:ascii="Times New Roman" w:hAnsi="Times New Roman" w:cs="Times New Roman"/>
          <w:sz w:val="24"/>
          <w:szCs w:val="24"/>
        </w:rPr>
        <w:t xml:space="preserve"> </w:t>
      </w:r>
      <w:r w:rsidRPr="00512880">
        <w:rPr>
          <w:rFonts w:ascii="Times New Roman" w:hAnsi="Times New Roman" w:cs="Times New Roman"/>
          <w:sz w:val="24"/>
          <w:szCs w:val="24"/>
        </w:rPr>
        <w:t>zakresie wystawienia upomnień i wezwania do zapłaty) były podejmowane w odległym terminie w stosunku do terminu wystąpienia zdarzenia uzasadniającego dochodzenie należności/roszczenia.</w:t>
      </w:r>
    </w:p>
    <w:p w14:paraId="59F6197B" w14:textId="65DCA4FB" w:rsidR="00512880" w:rsidRPr="00512880" w:rsidRDefault="009D3FD3" w:rsidP="006472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FD3">
        <w:rPr>
          <w:rFonts w:ascii="Times New Roman" w:hAnsi="Times New Roman" w:cs="Times New Roman"/>
          <w:b/>
          <w:bCs/>
          <w:sz w:val="24"/>
          <w:szCs w:val="24"/>
        </w:rPr>
        <w:t>Wniosek pokontrolny nr 2</w:t>
      </w:r>
    </w:p>
    <w:p w14:paraId="57FE1F37" w14:textId="7BF22B2E" w:rsidR="009D3FD3" w:rsidRPr="00512880" w:rsidRDefault="00512880" w:rsidP="00647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880">
        <w:rPr>
          <w:rFonts w:ascii="Times New Roman" w:hAnsi="Times New Roman" w:cs="Times New Roman"/>
          <w:sz w:val="24"/>
          <w:szCs w:val="24"/>
        </w:rPr>
        <w:t xml:space="preserve">Należności monitorować na bieżąco. Wykazywać ich rzeczywistą wartość w księgach rachunkowych jednostki i ustalać rzeczywisty stan zaległości dla zapewnienia niezbędnych danych do prawidłowego procesu windykacji należności. </w:t>
      </w:r>
      <w:r w:rsidR="00BA51B5" w:rsidRPr="00512880">
        <w:rPr>
          <w:rFonts w:ascii="Times New Roman" w:hAnsi="Times New Roman" w:cs="Times New Roman"/>
          <w:sz w:val="24"/>
          <w:szCs w:val="24"/>
        </w:rPr>
        <w:t>S</w:t>
      </w:r>
      <w:r w:rsidR="009D3FD3" w:rsidRPr="00512880">
        <w:rPr>
          <w:rFonts w:ascii="Times New Roman" w:hAnsi="Times New Roman" w:cs="Times New Roman"/>
          <w:sz w:val="24"/>
          <w:szCs w:val="24"/>
        </w:rPr>
        <w:t>tosow</w:t>
      </w:r>
      <w:r w:rsidR="00BA51B5" w:rsidRPr="00512880">
        <w:rPr>
          <w:rFonts w:ascii="Times New Roman" w:hAnsi="Times New Roman" w:cs="Times New Roman"/>
          <w:sz w:val="24"/>
          <w:szCs w:val="24"/>
        </w:rPr>
        <w:t>ać</w:t>
      </w:r>
      <w:r w:rsidR="009D3FD3" w:rsidRPr="00512880">
        <w:rPr>
          <w:rFonts w:ascii="Times New Roman" w:hAnsi="Times New Roman" w:cs="Times New Roman"/>
          <w:sz w:val="24"/>
          <w:szCs w:val="24"/>
        </w:rPr>
        <w:t xml:space="preserve"> zapis</w:t>
      </w:r>
      <w:r w:rsidR="00BA51B5" w:rsidRPr="00512880">
        <w:rPr>
          <w:rFonts w:ascii="Times New Roman" w:hAnsi="Times New Roman" w:cs="Times New Roman"/>
          <w:sz w:val="24"/>
          <w:szCs w:val="24"/>
        </w:rPr>
        <w:t>y</w:t>
      </w:r>
      <w:r w:rsidR="009D3FD3" w:rsidRPr="00512880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="009D3FD3" w:rsidRPr="00512880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Finansów z dnia 23 lutego 2024 r.</w:t>
      </w:r>
      <w:r w:rsidR="009D3FD3" w:rsidRPr="00512880">
        <w:rPr>
          <w:rFonts w:ascii="Times New Roman" w:hAnsi="Times New Roman" w:cs="Times New Roman"/>
          <w:sz w:val="24"/>
          <w:szCs w:val="24"/>
        </w:rPr>
        <w:t xml:space="preserve"> </w:t>
      </w:r>
      <w:r w:rsidR="009D3FD3" w:rsidRPr="0051288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postępowania wierzycieli należności pieniężnych</w:t>
      </w:r>
      <w:r w:rsidR="00BA51B5" w:rsidRPr="00512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32C0" w:rsidRPr="00512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(Dz.U.2024.316) </w:t>
      </w:r>
      <w:r w:rsidR="00BA51B5" w:rsidRPr="00512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027744" w:rsidRPr="00512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podejmowania </w:t>
      </w:r>
      <w:r w:rsidR="00BA51B5" w:rsidRPr="005128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informacyjnych</w:t>
      </w:r>
      <w:r w:rsidR="009D3FD3" w:rsidRPr="005128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3F7B26" w14:textId="471155BA" w:rsidR="00512880" w:rsidRPr="00512880" w:rsidRDefault="006B47A8" w:rsidP="0064729E">
      <w:pPr>
        <w:pStyle w:val="KANormalny"/>
        <w:numPr>
          <w:ilvl w:val="0"/>
          <w:numId w:val="3"/>
        </w:numPr>
        <w:spacing w:after="0"/>
        <w:ind w:left="357" w:hanging="357"/>
        <w:contextualSpacing w:val="0"/>
        <w:rPr>
          <w:b/>
          <w:bCs/>
        </w:rPr>
      </w:pPr>
      <w:r>
        <w:rPr>
          <w:b/>
          <w:bCs/>
        </w:rPr>
        <w:t>W zakresie przeprowadzania inwentaryzacji</w:t>
      </w:r>
    </w:p>
    <w:p w14:paraId="2D2E6234" w14:textId="660344CD" w:rsidR="00512880" w:rsidRPr="00512880" w:rsidRDefault="00512880" w:rsidP="0064729E">
      <w:pPr>
        <w:pStyle w:val="Akapitzlist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880">
        <w:rPr>
          <w:rFonts w:ascii="Times New Roman" w:hAnsi="Times New Roman" w:cs="Times New Roman"/>
          <w:sz w:val="24"/>
          <w:szCs w:val="24"/>
        </w:rPr>
        <w:t>Przeprowadzenie inwentaryzacji dla części składników rzeczowych drogą spisu z natury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880">
        <w:rPr>
          <w:rFonts w:ascii="Times New Roman" w:hAnsi="Times New Roman" w:cs="Times New Roman"/>
          <w:sz w:val="24"/>
          <w:szCs w:val="24"/>
        </w:rPr>
        <w:t xml:space="preserve">uchybieniem terminu wskazanego w Zarządzeniu 66/2023 Dyrektora Świętokrzyskiego Zarządu Dróg Wojewódzkich w Kielcach z dnia 26 października 2023 r. </w:t>
      </w:r>
    </w:p>
    <w:p w14:paraId="0C444EEE" w14:textId="3EA7515B" w:rsidR="0064729E" w:rsidRPr="0064729E" w:rsidRDefault="00512880" w:rsidP="0064729E">
      <w:pPr>
        <w:pStyle w:val="Akapitzlist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880">
        <w:rPr>
          <w:rFonts w:ascii="Times New Roman" w:hAnsi="Times New Roman" w:cs="Times New Roman"/>
          <w:sz w:val="24"/>
          <w:szCs w:val="24"/>
        </w:rPr>
        <w:t xml:space="preserve">W protokołach weryfikacji nie odnotowano daty przeprowadzenia czynności oraz daty, pod którą zostały sporządzone protokoły. Powyższe uniemożliwia jednoznacznie określenie </w:t>
      </w:r>
      <w:r w:rsidRPr="00512880">
        <w:rPr>
          <w:rFonts w:ascii="Times New Roman" w:hAnsi="Times New Roman" w:cs="Times New Roman"/>
          <w:sz w:val="24"/>
          <w:szCs w:val="24"/>
        </w:rPr>
        <w:lastRenderedPageBreak/>
        <w:t>daty przeprowadzenia czynności, a tym samym ustalenia</w:t>
      </w:r>
      <w:r w:rsidR="00AE65E8">
        <w:rPr>
          <w:rFonts w:ascii="Times New Roman" w:hAnsi="Times New Roman" w:cs="Times New Roman"/>
          <w:sz w:val="24"/>
          <w:szCs w:val="24"/>
        </w:rPr>
        <w:t>,</w:t>
      </w:r>
      <w:r w:rsidRPr="00512880">
        <w:rPr>
          <w:rFonts w:ascii="Times New Roman" w:hAnsi="Times New Roman" w:cs="Times New Roman"/>
          <w:sz w:val="24"/>
          <w:szCs w:val="24"/>
        </w:rPr>
        <w:t xml:space="preserve"> czy </w:t>
      </w:r>
      <w:r w:rsidRPr="00512880">
        <w:rPr>
          <w:rFonts w:ascii="Times New Roman" w:hAnsi="Times New Roman" w:cs="Times New Roman"/>
          <w:i/>
          <w:iCs/>
          <w:sz w:val="24"/>
          <w:szCs w:val="24"/>
        </w:rPr>
        <w:t>„częstotliwość”</w:t>
      </w:r>
      <w:r w:rsidRPr="00512880">
        <w:rPr>
          <w:rFonts w:ascii="Times New Roman" w:hAnsi="Times New Roman" w:cs="Times New Roman"/>
          <w:sz w:val="24"/>
          <w:szCs w:val="24"/>
        </w:rPr>
        <w:t xml:space="preserve"> przeprowadzenia inwentaryzacji, określona Zarządzeniem 44/2020, została zachowana.</w:t>
      </w:r>
    </w:p>
    <w:p w14:paraId="761203FD" w14:textId="0EB336A7" w:rsidR="0046595A" w:rsidRDefault="0046595A" w:rsidP="0064729E">
      <w:pPr>
        <w:pStyle w:val="KANormalny"/>
        <w:spacing w:before="0" w:after="0"/>
        <w:rPr>
          <w:rFonts w:cs="Times New Roman"/>
          <w:b/>
          <w:bCs/>
          <w:szCs w:val="24"/>
        </w:rPr>
      </w:pPr>
      <w:r w:rsidRPr="0046595A">
        <w:rPr>
          <w:rFonts w:cs="Times New Roman"/>
          <w:b/>
          <w:bCs/>
          <w:szCs w:val="24"/>
        </w:rPr>
        <w:t>Wniosek pokontrolny nr 3</w:t>
      </w:r>
    </w:p>
    <w:p w14:paraId="49AE7C73" w14:textId="77777777" w:rsidR="001E21D2" w:rsidRDefault="00C858D4" w:rsidP="0064729E">
      <w:pPr>
        <w:pStyle w:val="KANormalny"/>
        <w:numPr>
          <w:ilvl w:val="0"/>
          <w:numId w:val="4"/>
        </w:numPr>
        <w:spacing w:before="0" w:after="0"/>
        <w:ind w:left="0" w:firstLine="0"/>
        <w:rPr>
          <w:rFonts w:cs="Times New Roman"/>
          <w:szCs w:val="24"/>
        </w:rPr>
      </w:pPr>
      <w:r w:rsidRPr="0080446C">
        <w:rPr>
          <w:rFonts w:cs="Times New Roman"/>
          <w:szCs w:val="24"/>
        </w:rPr>
        <w:t>Przestrzegać regulacji wewnętrznych w zakresie zarządzonego terminu przeprowadzania inwentaryzacji.</w:t>
      </w:r>
    </w:p>
    <w:p w14:paraId="2B537446" w14:textId="3FC6D38C" w:rsidR="0046595A" w:rsidRDefault="00B9573E" w:rsidP="0064729E">
      <w:pPr>
        <w:pStyle w:val="KANormalny"/>
        <w:numPr>
          <w:ilvl w:val="0"/>
          <w:numId w:val="5"/>
        </w:numPr>
        <w:spacing w:before="0" w:after="0"/>
        <w:ind w:left="0" w:firstLine="0"/>
        <w:rPr>
          <w:rFonts w:cs="Times New Roman"/>
          <w:szCs w:val="24"/>
        </w:rPr>
      </w:pPr>
      <w:r w:rsidRPr="001E21D2">
        <w:rPr>
          <w:rFonts w:cs="Times New Roman"/>
          <w:szCs w:val="24"/>
        </w:rPr>
        <w:t>Prawidłowo dokumentować p</w:t>
      </w:r>
      <w:r w:rsidR="00C858D4" w:rsidRPr="001E21D2">
        <w:rPr>
          <w:rFonts w:cs="Times New Roman"/>
          <w:szCs w:val="24"/>
        </w:rPr>
        <w:t>rotokoły zawierające wyniki inwentaryzacji</w:t>
      </w:r>
      <w:r w:rsidRPr="001E21D2">
        <w:rPr>
          <w:rFonts w:cs="Times New Roman"/>
          <w:szCs w:val="24"/>
        </w:rPr>
        <w:t xml:space="preserve"> w zakresie daty przeprowadzenia inwentaryzacji oraz daty sporządzenia protokołów.</w:t>
      </w:r>
    </w:p>
    <w:p w14:paraId="255788D3" w14:textId="22CEF90C" w:rsidR="000B74C5" w:rsidRDefault="000B74C5" w:rsidP="0064729E">
      <w:pPr>
        <w:pStyle w:val="KANormalny"/>
        <w:numPr>
          <w:ilvl w:val="0"/>
          <w:numId w:val="6"/>
        </w:numPr>
        <w:spacing w:after="0"/>
        <w:ind w:left="357" w:hanging="357"/>
        <w:contextualSpacing w:val="0"/>
        <w:rPr>
          <w:b/>
          <w:bCs/>
        </w:rPr>
      </w:pPr>
      <w:r>
        <w:rPr>
          <w:b/>
          <w:bCs/>
        </w:rPr>
        <w:t>W zakresie gospodarowania mieniem (w tym ustalenie i przestrzeganie zasad</w:t>
      </w:r>
      <w:r w:rsidR="00B07379">
        <w:rPr>
          <w:b/>
          <w:bCs/>
        </w:rPr>
        <w:t xml:space="preserve"> </w:t>
      </w:r>
      <w:r>
        <w:rPr>
          <w:b/>
          <w:bCs/>
        </w:rPr>
        <w:t>wynajmu, wydzierżawienia składników mienia)</w:t>
      </w:r>
    </w:p>
    <w:p w14:paraId="64166AF1" w14:textId="33F19AE9" w:rsidR="00B171CA" w:rsidRDefault="00B171CA" w:rsidP="00356CDE">
      <w:pPr>
        <w:pStyle w:val="Akapitzlist"/>
        <w:numPr>
          <w:ilvl w:val="1"/>
          <w:numId w:val="2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171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Brak skutecznych działań w zakresie rozwiązania umowy najmu lokalu mieszkalnego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B171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 pracownikiem Świętokrzyskiego Zarządu Dróg Wojewódzkich.</w:t>
      </w:r>
    </w:p>
    <w:p w14:paraId="338C357C" w14:textId="471311D2" w:rsidR="00B171CA" w:rsidRPr="00356CDE" w:rsidRDefault="00B171CA" w:rsidP="00356CDE">
      <w:pPr>
        <w:pStyle w:val="Akapitzlist"/>
        <w:numPr>
          <w:ilvl w:val="1"/>
          <w:numId w:val="27"/>
        </w:numPr>
        <w:spacing w:line="360" w:lineRule="auto"/>
        <w:ind w:left="426" w:hanging="426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6C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Zawarcie umowy dzierżawy nieruchomości gruntowej pod blaszany garaż bez  wymaganego uprzedniego powiadomienia Zarządu Województwa Świętokrzyskiego</w:t>
      </w:r>
      <w:r w:rsidR="00D951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Pr="00356C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17EEA51C" w14:textId="610B6FF1" w:rsidR="00356CDE" w:rsidRPr="00356CDE" w:rsidRDefault="00356CDE" w:rsidP="00607AFC">
      <w:pPr>
        <w:pStyle w:val="Akapitzlist"/>
        <w:numPr>
          <w:ilvl w:val="1"/>
          <w:numId w:val="2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6C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Oddanie w najem lokalu mieszkalnego w sposób bezumowny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732FE586" w14:textId="5CED7276" w:rsidR="00B171CA" w:rsidRPr="00607AFC" w:rsidRDefault="00356CDE" w:rsidP="00607AFC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6C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4.4 Błędne podanie w ogłoszeniu o przetargu na zbycie piaskarki jej numeru inwentarzowego.</w:t>
      </w:r>
    </w:p>
    <w:p w14:paraId="2C0B953B" w14:textId="3A755FC9" w:rsidR="003E0C01" w:rsidRPr="00CA4FA6" w:rsidRDefault="003E0C01" w:rsidP="00607AFC">
      <w:pPr>
        <w:pStyle w:val="KANormalny"/>
        <w:spacing w:before="0" w:after="0"/>
        <w:contextualSpacing w:val="0"/>
        <w:rPr>
          <w:b/>
          <w:bCs/>
          <w:u w:val="single"/>
        </w:rPr>
      </w:pPr>
      <w:r w:rsidRPr="000103EF">
        <w:rPr>
          <w:b/>
          <w:bCs/>
        </w:rPr>
        <w:t xml:space="preserve">Wniosek pokontrolny </w:t>
      </w:r>
      <w:r w:rsidR="007A4CC1">
        <w:rPr>
          <w:b/>
          <w:bCs/>
        </w:rPr>
        <w:t>n</w:t>
      </w:r>
      <w:r>
        <w:rPr>
          <w:b/>
          <w:bCs/>
        </w:rPr>
        <w:t>r 4</w:t>
      </w:r>
    </w:p>
    <w:p w14:paraId="5368D4F8" w14:textId="6F926854" w:rsidR="003E0C01" w:rsidRDefault="003E0C01" w:rsidP="00607AFC">
      <w:pPr>
        <w:pStyle w:val="KANormalny"/>
        <w:numPr>
          <w:ilvl w:val="0"/>
          <w:numId w:val="9"/>
        </w:numPr>
        <w:spacing w:before="0" w:after="0"/>
        <w:ind w:left="0" w:firstLine="0"/>
      </w:pPr>
      <w:r>
        <w:t xml:space="preserve">Podjąć </w:t>
      </w:r>
      <w:r w:rsidR="00B171CA">
        <w:t>dalsze</w:t>
      </w:r>
      <w:r>
        <w:t xml:space="preserve"> działania wobec najemcy mające na celu rozwiązanie umowy najmu lokalu mieszkalnego</w:t>
      </w:r>
      <w:r w:rsidR="00B171CA">
        <w:t>.</w:t>
      </w:r>
      <w:r>
        <w:t xml:space="preserve"> </w:t>
      </w:r>
    </w:p>
    <w:p w14:paraId="77BF1471" w14:textId="1E90F6CB" w:rsidR="003E0C01" w:rsidRDefault="003E0C01" w:rsidP="0064729E">
      <w:pPr>
        <w:pStyle w:val="KANormalny"/>
        <w:numPr>
          <w:ilvl w:val="0"/>
          <w:numId w:val="10"/>
        </w:numPr>
        <w:spacing w:before="0" w:after="0"/>
        <w:ind w:left="0" w:firstLine="0"/>
      </w:pPr>
      <w:r>
        <w:t>Zaprzestać bezumownego oddawania w posiadanie nieruchomości będących</w:t>
      </w:r>
      <w:r w:rsidR="00A01615">
        <w:t xml:space="preserve"> </w:t>
      </w:r>
      <w:r>
        <w:t>w</w:t>
      </w:r>
      <w:r w:rsidR="00A01615">
        <w:t> </w:t>
      </w:r>
      <w:r>
        <w:t xml:space="preserve">zarządzie ŚZDW. </w:t>
      </w:r>
    </w:p>
    <w:p w14:paraId="378CE88F" w14:textId="1122D0EB" w:rsidR="00944D7B" w:rsidRDefault="003E0C01" w:rsidP="0064729E">
      <w:pPr>
        <w:pStyle w:val="KANormalny"/>
        <w:numPr>
          <w:ilvl w:val="0"/>
          <w:numId w:val="11"/>
        </w:numPr>
        <w:spacing w:before="0" w:after="0"/>
        <w:ind w:left="0" w:firstLine="0"/>
      </w:pPr>
      <w:r>
        <w:t xml:space="preserve">W przypadku oddania nieruchomości posiadanych w formie trwałego zarządu w najem, dzierżawę lub użyczenie, każdorazowo, w zależności od okresu obowiązywania umowy powiadomić lub uzyskać zgodę Zarządu Województwa Świętokrzyskiego. </w:t>
      </w:r>
    </w:p>
    <w:p w14:paraId="59A65187" w14:textId="634FB133" w:rsidR="00A43F29" w:rsidRDefault="003E0C01" w:rsidP="0064729E">
      <w:pPr>
        <w:pStyle w:val="KANormalny"/>
        <w:numPr>
          <w:ilvl w:val="0"/>
          <w:numId w:val="12"/>
        </w:numPr>
        <w:spacing w:before="0" w:after="0"/>
        <w:ind w:left="0" w:firstLine="0"/>
        <w:contextualSpacing w:val="0"/>
      </w:pPr>
      <w:r w:rsidRPr="003E0C01">
        <w:rPr>
          <w:rFonts w:eastAsia="Times New Roman" w:cs="Times New Roman"/>
          <w:szCs w:val="24"/>
          <w:lang w:eastAsia="pl-PL"/>
        </w:rPr>
        <w:t>Dołożyć staranności w sporządzaniu dokumentacji przetargowej w celu unikania omyłek pisarskich.</w:t>
      </w:r>
    </w:p>
    <w:p w14:paraId="757F4F30" w14:textId="667FA371" w:rsidR="003C7F24" w:rsidRDefault="00013208" w:rsidP="0064729E">
      <w:pPr>
        <w:pStyle w:val="KANormalny"/>
        <w:numPr>
          <w:ilvl w:val="0"/>
          <w:numId w:val="13"/>
        </w:numPr>
        <w:spacing w:after="0"/>
        <w:contextualSpacing w:val="0"/>
        <w:rPr>
          <w:b/>
          <w:bCs/>
        </w:rPr>
      </w:pPr>
      <w:r>
        <w:rPr>
          <w:b/>
          <w:bCs/>
        </w:rPr>
        <w:t>W zakresie p</w:t>
      </w:r>
      <w:r w:rsidR="000B74C5">
        <w:rPr>
          <w:b/>
          <w:bCs/>
        </w:rPr>
        <w:t>rzestrzegani</w:t>
      </w:r>
      <w:r>
        <w:rPr>
          <w:b/>
          <w:bCs/>
        </w:rPr>
        <w:t>a</w:t>
      </w:r>
      <w:r w:rsidR="000B74C5">
        <w:rPr>
          <w:b/>
          <w:bCs/>
        </w:rPr>
        <w:t xml:space="preserve"> procedur określonych w ustawie Prawo zamówień publicznych</w:t>
      </w:r>
      <w:bookmarkEnd w:id="5"/>
    </w:p>
    <w:p w14:paraId="1FCEE2AD" w14:textId="4DACE3DF" w:rsidR="00013208" w:rsidRPr="00A01615" w:rsidRDefault="00013208" w:rsidP="0064729E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615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kontrolowanym postępowaniu o udzielenie zamówienia publicznego (</w:t>
      </w:r>
      <w:r w:rsidRPr="00A016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postępowanie numer: </w:t>
      </w:r>
      <w:r w:rsidRPr="00A01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40.2023) nie umieszczono informacji o numerze telefonu lub faksu </w:t>
      </w:r>
      <w:r w:rsidR="00A01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Pr="00A01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następujących ogłoszeniach: </w:t>
      </w:r>
    </w:p>
    <w:p w14:paraId="5EDADA64" w14:textId="77777777" w:rsidR="00013208" w:rsidRPr="00013208" w:rsidRDefault="00013208" w:rsidP="0064729E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208">
        <w:rPr>
          <w:rFonts w:ascii="Times New Roman" w:eastAsia="Times New Roman" w:hAnsi="Times New Roman" w:cs="Times New Roman"/>
          <w:sz w:val="24"/>
          <w:szCs w:val="24"/>
          <w:lang w:eastAsia="pl-PL"/>
        </w:rPr>
        <w:t>- ogłoszenia o zamówieniu o numerze 2023/BZP 00271393/01 z dnia 22.06.2023 r.,</w:t>
      </w:r>
    </w:p>
    <w:p w14:paraId="0CF91C7A" w14:textId="77777777" w:rsidR="00013208" w:rsidRPr="00013208" w:rsidRDefault="00013208" w:rsidP="0064729E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208">
        <w:rPr>
          <w:rFonts w:ascii="Times New Roman" w:eastAsia="Times New Roman" w:hAnsi="Times New Roman" w:cs="Times New Roman"/>
          <w:sz w:val="24"/>
          <w:szCs w:val="24"/>
          <w:lang w:eastAsia="pl-PL"/>
        </w:rPr>
        <w:t>- ogłoszenia o wyniku postępowania o numerze 2023/BZP 000359738 z dnia 21.08.2023 r.,</w:t>
      </w:r>
    </w:p>
    <w:p w14:paraId="4BC6283F" w14:textId="77777777" w:rsidR="00013208" w:rsidRPr="00013208" w:rsidRDefault="00013208" w:rsidP="0064729E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1320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- ogłoszenia o wykonaniu umowy o numerze 2024/BZP 00041592/01 z dnia 16.01.2024 r..</w:t>
      </w:r>
    </w:p>
    <w:p w14:paraId="0C02CE02" w14:textId="35A64E41" w:rsidR="00013208" w:rsidRPr="00840C1A" w:rsidRDefault="00013208" w:rsidP="0064729E">
      <w:pPr>
        <w:pStyle w:val="Akapitzlist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C1A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Dzienniki budowy, dotyczące ewidencjonowania prac wynikających z umów na realizację udzielonego zamówienia publicznego zawiera</w:t>
      </w:r>
      <w:r w:rsidR="000575C3">
        <w:rPr>
          <w:rFonts w:ascii="Times New Roman" w:eastAsia="Times New Roman" w:hAnsi="Times New Roman" w:cs="Times New Roman"/>
          <w:sz w:val="24"/>
          <w:szCs w:val="24"/>
          <w:lang w:eastAsia="pl-PL"/>
        </w:rPr>
        <w:t>ły</w:t>
      </w:r>
      <w:r w:rsidRPr="00840C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błęd</w:t>
      </w:r>
      <w:r w:rsidR="00840C1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40C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7A4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0C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numerów dróg wojewódzkich oraz </w:t>
      </w:r>
      <w:r w:rsidR="00840C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zawierały </w:t>
      </w:r>
      <w:r w:rsidRPr="00840C1A">
        <w:rPr>
          <w:rFonts w:ascii="Times New Roman" w:eastAsia="Times New Roman" w:hAnsi="Times New Roman" w:cs="Times New Roman"/>
          <w:sz w:val="24"/>
          <w:szCs w:val="24"/>
          <w:lang w:eastAsia="pl-PL"/>
        </w:rPr>
        <w:t>dat zgłoszenia</w:t>
      </w:r>
      <w:r w:rsidR="00057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</w:t>
      </w:r>
      <w:r w:rsidRPr="00840C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0C1A" w:rsidRPr="00840C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zlecenia i </w:t>
      </w:r>
      <w:r w:rsidRPr="00840C1A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prac na drogach.</w:t>
      </w:r>
    </w:p>
    <w:p w14:paraId="111143CE" w14:textId="1D924AAD" w:rsidR="00013208" w:rsidRPr="00C93D40" w:rsidRDefault="00013208" w:rsidP="0064729E">
      <w:pPr>
        <w:pStyle w:val="Akapitzlist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protokołach odbioru robót budowlanych zastosowano sformułowania dotyczące usług.</w:t>
      </w:r>
    </w:p>
    <w:p w14:paraId="5E62EC75" w14:textId="7500397D" w:rsidR="00013208" w:rsidRDefault="00013208" w:rsidP="0064729E">
      <w:pPr>
        <w:pStyle w:val="KANormalny"/>
        <w:spacing w:before="0" w:after="0"/>
        <w:contextualSpacing w:val="0"/>
        <w:rPr>
          <w:b/>
          <w:bCs/>
        </w:rPr>
      </w:pPr>
      <w:r w:rsidRPr="000103EF">
        <w:rPr>
          <w:b/>
          <w:bCs/>
        </w:rPr>
        <w:t>Wnios</w:t>
      </w:r>
      <w:r>
        <w:rPr>
          <w:b/>
          <w:bCs/>
        </w:rPr>
        <w:t>ek</w:t>
      </w:r>
      <w:r w:rsidRPr="000103EF">
        <w:rPr>
          <w:b/>
          <w:bCs/>
        </w:rPr>
        <w:t xml:space="preserve"> pokontroln</w:t>
      </w:r>
      <w:r>
        <w:rPr>
          <w:b/>
          <w:bCs/>
        </w:rPr>
        <w:t xml:space="preserve">y </w:t>
      </w:r>
      <w:r w:rsidR="007A4CC1">
        <w:rPr>
          <w:b/>
          <w:bCs/>
        </w:rPr>
        <w:t>n</w:t>
      </w:r>
      <w:r>
        <w:rPr>
          <w:b/>
          <w:bCs/>
        </w:rPr>
        <w:t>r 5</w:t>
      </w:r>
    </w:p>
    <w:p w14:paraId="14162E4E" w14:textId="41BDE18D" w:rsidR="00013208" w:rsidRPr="002D17CB" w:rsidRDefault="002D17CB" w:rsidP="0064729E">
      <w:pPr>
        <w:pStyle w:val="KAAdresat"/>
        <w:numPr>
          <w:ilvl w:val="0"/>
          <w:numId w:val="16"/>
        </w:numPr>
        <w:spacing w:before="0" w:after="0"/>
        <w:ind w:left="0" w:firstLine="0"/>
        <w:rPr>
          <w:b w:val="0"/>
          <w:bCs/>
          <w:i/>
          <w:iCs/>
          <w:lang w:eastAsia="pl-PL"/>
        </w:rPr>
      </w:pPr>
      <w:r>
        <w:rPr>
          <w:b w:val="0"/>
          <w:bCs/>
          <w:lang w:eastAsia="pl-PL"/>
        </w:rPr>
        <w:t>W</w:t>
      </w:r>
      <w:r w:rsidRPr="002D17CB">
        <w:rPr>
          <w:b w:val="0"/>
          <w:bCs/>
          <w:lang w:eastAsia="pl-PL"/>
        </w:rPr>
        <w:t xml:space="preserve"> ogłoszeni</w:t>
      </w:r>
      <w:r>
        <w:rPr>
          <w:b w:val="0"/>
          <w:bCs/>
          <w:lang w:eastAsia="pl-PL"/>
        </w:rPr>
        <w:t>ach</w:t>
      </w:r>
      <w:r w:rsidRPr="002D17CB">
        <w:rPr>
          <w:b w:val="0"/>
          <w:bCs/>
          <w:lang w:eastAsia="pl-PL"/>
        </w:rPr>
        <w:t xml:space="preserve"> o zamówieniu, o wyniku postępowania oraz o</w:t>
      </w:r>
      <w:r>
        <w:rPr>
          <w:b w:val="0"/>
          <w:bCs/>
          <w:lang w:eastAsia="pl-PL"/>
        </w:rPr>
        <w:t> </w:t>
      </w:r>
      <w:r w:rsidRPr="002D17CB">
        <w:rPr>
          <w:b w:val="0"/>
          <w:bCs/>
          <w:lang w:eastAsia="pl-PL"/>
        </w:rPr>
        <w:t xml:space="preserve">wykonaniu umowy </w:t>
      </w:r>
      <w:r>
        <w:rPr>
          <w:rFonts w:eastAsia="Calibri"/>
          <w:b w:val="0"/>
          <w:bCs/>
          <w:kern w:val="2"/>
          <w14:ligatures w14:val="standardContextual"/>
        </w:rPr>
        <w:t>u</w:t>
      </w:r>
      <w:r w:rsidR="00013208" w:rsidRPr="002D17CB">
        <w:rPr>
          <w:rFonts w:eastAsia="Calibri"/>
          <w:b w:val="0"/>
          <w:bCs/>
          <w:kern w:val="2"/>
          <w14:ligatures w14:val="standardContextual"/>
        </w:rPr>
        <w:t xml:space="preserve">mieszczać </w:t>
      </w:r>
      <w:r w:rsidR="00013208" w:rsidRPr="002D17CB">
        <w:rPr>
          <w:b w:val="0"/>
          <w:bCs/>
          <w:lang w:eastAsia="pl-PL"/>
        </w:rPr>
        <w:t>numer telefonu lub faksu zamawiającego zgodnie z rozporządzeniem Ministra Rozwoju, Pracy i Technologii w sprawie ogłoszeń zamieszczanych w Biuletynie Zamówień Publicznych z dnia 23 grudnia 2020 r.</w:t>
      </w:r>
      <w:r w:rsidRPr="002D17CB">
        <w:rPr>
          <w:rFonts w:eastAsia="Times New Roman" w:cs="Times New Roman"/>
          <w:b w:val="0"/>
          <w:szCs w:val="24"/>
          <w:lang w:eastAsia="pl-PL"/>
        </w:rPr>
        <w:t xml:space="preserve"> </w:t>
      </w:r>
      <w:r w:rsidRPr="0071103B">
        <w:rPr>
          <w:rFonts w:eastAsia="Times New Roman" w:cs="Times New Roman"/>
          <w:b w:val="0"/>
          <w:szCs w:val="24"/>
          <w:lang w:eastAsia="pl-PL"/>
        </w:rPr>
        <w:t>(Dz.U.2020.2439)</w:t>
      </w:r>
      <w:r w:rsidR="00013208" w:rsidRPr="0071103B">
        <w:rPr>
          <w:b w:val="0"/>
          <w:bCs/>
          <w:lang w:eastAsia="pl-PL"/>
        </w:rPr>
        <w:t xml:space="preserve">, w </w:t>
      </w:r>
      <w:r w:rsidR="00013208" w:rsidRPr="002D17CB">
        <w:rPr>
          <w:b w:val="0"/>
          <w:bCs/>
          <w:lang w:eastAsia="pl-PL"/>
        </w:rPr>
        <w:t>którym został określony zakres informacji zawartych w ogłoszeniach zamieszczanych w BZP.</w:t>
      </w:r>
    </w:p>
    <w:p w14:paraId="31FB2C18" w14:textId="2BB42851" w:rsidR="00013208" w:rsidRPr="007A4CC1" w:rsidRDefault="00013208" w:rsidP="0064729E">
      <w:pPr>
        <w:pStyle w:val="Akapitzlist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CB">
        <w:rPr>
          <w:rFonts w:ascii="Times New Roman" w:hAnsi="Times New Roman" w:cs="Times New Roman"/>
          <w:sz w:val="24"/>
          <w:szCs w:val="24"/>
          <w:lang w:eastAsia="pl-PL"/>
        </w:rPr>
        <w:t xml:space="preserve">Prowadzić rzetelnie dokumentację </w:t>
      </w:r>
      <w:r w:rsidR="002D17CB">
        <w:rPr>
          <w:rFonts w:ascii="Times New Roman" w:hAnsi="Times New Roman" w:cs="Times New Roman"/>
          <w:sz w:val="24"/>
          <w:szCs w:val="24"/>
          <w:lang w:eastAsia="pl-PL"/>
        </w:rPr>
        <w:t>w zakresie</w:t>
      </w:r>
      <w:r w:rsidRPr="002D17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D17CB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</w:t>
      </w:r>
      <w:r w:rsidR="002D17CB">
        <w:rPr>
          <w:rFonts w:ascii="Times New Roman" w:eastAsia="Times New Roman" w:hAnsi="Times New Roman" w:cs="Times New Roman"/>
          <w:sz w:val="24"/>
          <w:szCs w:val="24"/>
          <w:lang w:eastAsia="pl-PL"/>
        </w:rPr>
        <w:t>a przez wykonawcę</w:t>
      </w:r>
      <w:r w:rsidRPr="002D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kryteri</w:t>
      </w:r>
      <w:r w:rsidR="00A04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</w:t>
      </w:r>
      <w:r w:rsidRPr="002D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ofert, </w:t>
      </w:r>
      <w:r w:rsidR="00A04BDE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niebudzący</w:t>
      </w:r>
      <w:r w:rsidRPr="002D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wątpliwości </w:t>
      </w:r>
      <w:r w:rsidR="00A04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do </w:t>
      </w:r>
      <w:r w:rsidRPr="002D17CB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</w:t>
      </w:r>
      <w:r w:rsidR="00A04BD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D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 udzielania zamówień publicznych wynikających z art. 16 ust. 1 i 2 ustawy </w:t>
      </w:r>
      <w:proofErr w:type="spellStart"/>
      <w:r w:rsidRPr="002D17C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2D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</w:t>
      </w:r>
      <w:r w:rsidR="00743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U.2023.1605 z </w:t>
      </w:r>
      <w:proofErr w:type="spellStart"/>
      <w:r w:rsidR="00743B2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43B2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2D17C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F2D73" w:rsidRPr="002D17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D772AF" w14:textId="0D63312E" w:rsidR="00013208" w:rsidRPr="002D17CB" w:rsidRDefault="00013208" w:rsidP="0064729E">
      <w:pPr>
        <w:pStyle w:val="Akapitzlist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dokumentacji z udzielenia zamówienia publicznego stosować </w:t>
      </w:r>
      <w:r w:rsidR="005E595A">
        <w:rPr>
          <w:rFonts w:ascii="Times New Roman" w:eastAsia="Times New Roman" w:hAnsi="Times New Roman" w:cs="Times New Roman"/>
          <w:sz w:val="24"/>
          <w:szCs w:val="24"/>
          <w:lang w:eastAsia="pl-PL"/>
        </w:rPr>
        <w:t>zwroty</w:t>
      </w:r>
      <w:r w:rsidRPr="002D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adekwatne do rodzaju udzielanego zamówienia.</w:t>
      </w:r>
    </w:p>
    <w:p w14:paraId="05D21A09" w14:textId="1078BE56" w:rsidR="000B74C5" w:rsidRDefault="000B74C5" w:rsidP="0064729E">
      <w:pPr>
        <w:pStyle w:val="KAAdresat"/>
        <w:numPr>
          <w:ilvl w:val="0"/>
          <w:numId w:val="19"/>
        </w:numPr>
        <w:spacing w:after="0"/>
        <w:ind w:left="357" w:hanging="357"/>
      </w:pPr>
      <w:r>
        <w:t>Realizacja obowiązków wynikających z ustawy o ochronie danych osobowych</w:t>
      </w:r>
    </w:p>
    <w:p w14:paraId="4BDC3AC0" w14:textId="215367C4" w:rsidR="000B74C5" w:rsidRDefault="0027406E" w:rsidP="006472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B74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akres czynności pracownika </w:t>
      </w:r>
      <w:r w:rsidR="00D0459F">
        <w:rPr>
          <w:rFonts w:ascii="Times New Roman" w:eastAsia="Times New Roman" w:hAnsi="Times New Roman" w:cs="Times New Roman"/>
          <w:sz w:val="24"/>
          <w:szCs w:val="24"/>
          <w:lang w:eastAsia="pl-PL"/>
        </w:rPr>
        <w:t>(pkt 12) zawiera</w:t>
      </w:r>
      <w:r w:rsidR="00F9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błędny</w:t>
      </w:r>
      <w:r w:rsidR="006809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74C5" w:rsidRPr="000B74C5">
        <w:rPr>
          <w:rFonts w:ascii="Times New Roman" w:eastAsia="Times New Roman" w:hAnsi="Times New Roman" w:cs="Times New Roman"/>
          <w:sz w:val="24"/>
          <w:szCs w:val="24"/>
          <w:lang w:eastAsia="pl-PL"/>
        </w:rPr>
        <w:t>zapis</w:t>
      </w:r>
      <w:r w:rsidR="00F965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B74C5" w:rsidRPr="000B74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„Sprawowanie funkcji administratora danych osobowych”.</w:t>
      </w:r>
    </w:p>
    <w:p w14:paraId="2E9028F8" w14:textId="2FEE0623" w:rsidR="00E2024D" w:rsidRDefault="00E2024D" w:rsidP="006472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02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pokontrolny</w:t>
      </w:r>
      <w:r w:rsidR="00D045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A4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D045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 6</w:t>
      </w:r>
    </w:p>
    <w:p w14:paraId="17850777" w14:textId="4EFA15A1" w:rsidR="00C858D4" w:rsidRPr="00E2024D" w:rsidRDefault="00D0459F" w:rsidP="006472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czynności </w:t>
      </w:r>
      <w:r w:rsidR="0027406E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</w:t>
      </w:r>
      <w:r w:rsidR="00C9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06E">
        <w:rPr>
          <w:rFonts w:ascii="Times New Roman" w:eastAsia="Times New Roman" w:hAnsi="Times New Roman" w:cs="Times New Roman"/>
          <w:sz w:val="24"/>
          <w:szCs w:val="24"/>
          <w:lang w:eastAsia="pl-PL"/>
        </w:rPr>
        <w:t>skorygować o odpowiednie zapisy.</w:t>
      </w:r>
    </w:p>
    <w:p w14:paraId="0473CBC4" w14:textId="6780C0C3" w:rsidR="004610CF" w:rsidRPr="007A4CC1" w:rsidRDefault="00E34741" w:rsidP="0064729E">
      <w:pPr>
        <w:pStyle w:val="KANormalny"/>
        <w:numPr>
          <w:ilvl w:val="0"/>
          <w:numId w:val="20"/>
        </w:numPr>
        <w:spacing w:after="0"/>
        <w:ind w:left="357" w:hanging="357"/>
        <w:contextualSpacing w:val="0"/>
        <w:rPr>
          <w:b/>
        </w:rPr>
      </w:pPr>
      <w:r w:rsidRPr="003C7F24">
        <w:rPr>
          <w:b/>
        </w:rPr>
        <w:t>W zakresie</w:t>
      </w:r>
      <w:r>
        <w:rPr>
          <w:b/>
        </w:rPr>
        <w:t xml:space="preserve"> k</w:t>
      </w:r>
      <w:r w:rsidRPr="00E34741">
        <w:rPr>
          <w:b/>
        </w:rPr>
        <w:t>oszt</w:t>
      </w:r>
      <w:r>
        <w:rPr>
          <w:b/>
        </w:rPr>
        <w:t>ów</w:t>
      </w:r>
      <w:r w:rsidRPr="00E34741">
        <w:rPr>
          <w:b/>
        </w:rPr>
        <w:t xml:space="preserve"> podróży służbowych, ryczałtów na korzystanie z samochodów prywatnych, kosztów ponoszonych na samochody służbowe</w:t>
      </w:r>
    </w:p>
    <w:p w14:paraId="7537DCEF" w14:textId="77777777" w:rsidR="00512880" w:rsidRPr="00DF7F4B" w:rsidRDefault="00512880" w:rsidP="0064729E">
      <w:pPr>
        <w:pStyle w:val="Akapitzlist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F4B">
        <w:rPr>
          <w:rFonts w:ascii="Times New Roman" w:hAnsi="Times New Roman" w:cs="Times New Roman"/>
          <w:sz w:val="24"/>
          <w:szCs w:val="24"/>
        </w:rPr>
        <w:t xml:space="preserve">Nierzetelna weryfikacja w zakresie rozliczenia zakupionego paliwa do samochodu służbowego. </w:t>
      </w:r>
    </w:p>
    <w:p w14:paraId="429B8028" w14:textId="12878CF9" w:rsidR="00512880" w:rsidRPr="00DF7F4B" w:rsidRDefault="00512880" w:rsidP="0064729E">
      <w:pPr>
        <w:pStyle w:val="Akapitzlist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F4B">
        <w:rPr>
          <w:rFonts w:ascii="Times New Roman" w:hAnsi="Times New Roman" w:cs="Times New Roman"/>
          <w:sz w:val="24"/>
          <w:szCs w:val="24"/>
        </w:rPr>
        <w:t>Prowadzenie ewidencji korzystania z samochodów służbowych przez pracowników, z którymi zawarto umowy używania pojazdu służbowego do celów prywatnych w sposób uniemożliwiający ustalenie faktycznego wykorzystania pojazdu prywatnie i służbowo.</w:t>
      </w:r>
    </w:p>
    <w:p w14:paraId="35A1AE4F" w14:textId="77777777" w:rsidR="00607AFC" w:rsidRDefault="00607AFC" w:rsidP="0064729E">
      <w:pPr>
        <w:pStyle w:val="KANormalny"/>
        <w:spacing w:before="0" w:after="0"/>
        <w:contextualSpacing w:val="0"/>
        <w:rPr>
          <w:b/>
          <w:bCs/>
        </w:rPr>
      </w:pPr>
    </w:p>
    <w:p w14:paraId="6739BDF8" w14:textId="77777777" w:rsidR="00607AFC" w:rsidRDefault="00607AFC" w:rsidP="0064729E">
      <w:pPr>
        <w:pStyle w:val="KANormalny"/>
        <w:spacing w:before="0" w:after="0"/>
        <w:contextualSpacing w:val="0"/>
        <w:rPr>
          <w:b/>
          <w:bCs/>
        </w:rPr>
      </w:pPr>
    </w:p>
    <w:p w14:paraId="1EE07E49" w14:textId="16A8DD2D" w:rsidR="00CA4FA6" w:rsidRDefault="00CA4FA6" w:rsidP="0064729E">
      <w:pPr>
        <w:pStyle w:val="KANormalny"/>
        <w:spacing w:before="0" w:after="0"/>
        <w:contextualSpacing w:val="0"/>
        <w:rPr>
          <w:b/>
          <w:bCs/>
        </w:rPr>
      </w:pPr>
      <w:r w:rsidRPr="000103EF">
        <w:rPr>
          <w:b/>
          <w:bCs/>
        </w:rPr>
        <w:lastRenderedPageBreak/>
        <w:t xml:space="preserve">Wniosek pokontrolny </w:t>
      </w:r>
      <w:r w:rsidR="007A4CC1">
        <w:rPr>
          <w:b/>
          <w:bCs/>
        </w:rPr>
        <w:t>n</w:t>
      </w:r>
      <w:r w:rsidRPr="000103EF">
        <w:rPr>
          <w:b/>
          <w:bCs/>
        </w:rPr>
        <w:t xml:space="preserve">r </w:t>
      </w:r>
      <w:r w:rsidR="001557ED">
        <w:rPr>
          <w:b/>
          <w:bCs/>
        </w:rPr>
        <w:t>7</w:t>
      </w:r>
    </w:p>
    <w:p w14:paraId="1C96C64D" w14:textId="0B6E6B17" w:rsidR="00DF7F4B" w:rsidRDefault="00DF7F4B" w:rsidP="0064729E">
      <w:pPr>
        <w:pStyle w:val="KANormalny"/>
        <w:numPr>
          <w:ilvl w:val="1"/>
          <w:numId w:val="24"/>
        </w:numPr>
        <w:spacing w:before="0" w:after="0"/>
        <w:ind w:left="0" w:firstLine="0"/>
        <w:rPr>
          <w:rFonts w:cs="Times New Roman"/>
          <w:szCs w:val="24"/>
        </w:rPr>
      </w:pPr>
      <w:r w:rsidRPr="0080446C">
        <w:rPr>
          <w:rFonts w:cs="Times New Roman"/>
          <w:szCs w:val="24"/>
        </w:rPr>
        <w:t>Zadbać o rzetelną weryfikacj</w:t>
      </w:r>
      <w:r>
        <w:rPr>
          <w:rFonts w:cs="Times New Roman"/>
          <w:szCs w:val="24"/>
        </w:rPr>
        <w:t>ę</w:t>
      </w:r>
      <w:r w:rsidRPr="0080446C">
        <w:rPr>
          <w:rFonts w:cs="Times New Roman"/>
          <w:szCs w:val="24"/>
        </w:rPr>
        <w:t xml:space="preserve"> dokumentów stanowiących podstawę rozliczenia zakupionego paliwa. Dokument „Rozliczenie paliwa” wypełniać prawidłowo.</w:t>
      </w:r>
    </w:p>
    <w:p w14:paraId="210F3A9A" w14:textId="4983E435" w:rsidR="001557ED" w:rsidRDefault="00DE66E4" w:rsidP="0064729E">
      <w:pPr>
        <w:pStyle w:val="KANormalny"/>
        <w:numPr>
          <w:ilvl w:val="1"/>
          <w:numId w:val="24"/>
        </w:numPr>
        <w:spacing w:before="0" w:after="0"/>
        <w:ind w:left="0" w:firstLine="0"/>
      </w:pPr>
      <w:r>
        <w:t>Prowadzić ewidencję pojazdów służbowych (karty drogowe) zawierającą w</w:t>
      </w:r>
      <w:r w:rsidR="00BF3898">
        <w:t> </w:t>
      </w:r>
      <w:r>
        <w:t>szczególności takie dane</w:t>
      </w:r>
      <w:r w:rsidR="00DF7F4B">
        <w:t>,</w:t>
      </w:r>
      <w:r>
        <w:t xml:space="preserve"> jak: datę przejazdu, cel, trasę, stan licznika.</w:t>
      </w:r>
    </w:p>
    <w:p w14:paraId="6CA91781" w14:textId="77777777" w:rsidR="00256E7F" w:rsidRDefault="00256E7F" w:rsidP="00256E7F">
      <w:pPr>
        <w:pStyle w:val="KANormalny"/>
        <w:spacing w:before="0" w:after="0"/>
      </w:pPr>
    </w:p>
    <w:p w14:paraId="0DE31F46" w14:textId="77777777" w:rsidR="00256E7F" w:rsidRDefault="00256E7F" w:rsidP="00256E7F">
      <w:pPr>
        <w:pStyle w:val="KANormalny"/>
        <w:spacing w:before="0" w:after="0"/>
      </w:pPr>
    </w:p>
    <w:p w14:paraId="7E29E4FA" w14:textId="5C9296A3" w:rsidR="00325AEC" w:rsidRPr="00F32CBE" w:rsidRDefault="009663F9" w:rsidP="006472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14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Pan</w:t>
      </w:r>
      <w:r w:rsidR="00F364D0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Pr="005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do udzielenia informacji w terminie </w:t>
      </w:r>
      <w:r w:rsidRPr="005D41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5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otrzymania niniejszego wystąpienia pokontrolnego o sposobie usunięcia powyższych uchybień </w:t>
      </w:r>
      <w:r w:rsidR="007D522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D4C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D5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 </w:t>
      </w:r>
      <w:r w:rsidRPr="005D414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podjętych działaniach zapewniających prawidłową działalność kontrolowanej jednostki.</w:t>
      </w:r>
    </w:p>
    <w:p w14:paraId="7F077D0B" w14:textId="77777777" w:rsidR="00DE5BAA" w:rsidRDefault="00DE5BAA" w:rsidP="0064729E">
      <w:pPr>
        <w:pStyle w:val="KAAdresat"/>
        <w:tabs>
          <w:tab w:val="center" w:pos="2410"/>
        </w:tabs>
        <w:spacing w:before="0" w:after="0"/>
        <w:ind w:left="709" w:firstLine="284"/>
        <w:contextualSpacing w:val="0"/>
        <w:rPr>
          <w:rFonts w:eastAsia="Times New Roman" w:cs="Times New Roman"/>
          <w:iCs/>
          <w:lang w:eastAsia="pl-PL"/>
        </w:rPr>
      </w:pPr>
    </w:p>
    <w:p w14:paraId="7EE2D5CF" w14:textId="77777777" w:rsidR="00607AFC" w:rsidRDefault="007037EE" w:rsidP="0064729E">
      <w:pPr>
        <w:pStyle w:val="KAAdresat"/>
        <w:tabs>
          <w:tab w:val="center" w:pos="2410"/>
        </w:tabs>
        <w:spacing w:before="0" w:after="0"/>
        <w:ind w:left="709" w:firstLine="284"/>
        <w:contextualSpacing w:val="0"/>
        <w:rPr>
          <w:rFonts w:eastAsia="Times New Roman" w:cs="Times New Roman"/>
          <w:iCs/>
          <w:lang w:eastAsia="pl-PL"/>
        </w:rPr>
      </w:pPr>
      <w:r>
        <w:rPr>
          <w:rFonts w:eastAsia="Times New Roman" w:cs="Times New Roman"/>
          <w:iCs/>
          <w:lang w:eastAsia="pl-PL"/>
        </w:rPr>
        <w:t xml:space="preserve">    </w:t>
      </w:r>
    </w:p>
    <w:p w14:paraId="268DE28F" w14:textId="54E0605F" w:rsidR="00C93D40" w:rsidRDefault="00607AFC" w:rsidP="0064729E">
      <w:pPr>
        <w:pStyle w:val="KAAdresat"/>
        <w:tabs>
          <w:tab w:val="center" w:pos="2410"/>
        </w:tabs>
        <w:spacing w:before="0" w:after="0"/>
        <w:ind w:left="709" w:firstLine="284"/>
        <w:contextualSpacing w:val="0"/>
        <w:rPr>
          <w:rFonts w:eastAsia="Times New Roman" w:cs="Times New Roman"/>
          <w:iCs/>
          <w:lang w:eastAsia="pl-PL"/>
        </w:rPr>
      </w:pPr>
      <w:r>
        <w:rPr>
          <w:rFonts w:eastAsia="Times New Roman" w:cs="Times New Roman"/>
          <w:iCs/>
          <w:lang w:eastAsia="pl-PL"/>
        </w:rPr>
        <w:t xml:space="preserve">  </w:t>
      </w:r>
      <w:r w:rsidR="007037EE">
        <w:rPr>
          <w:rFonts w:eastAsia="Times New Roman" w:cs="Times New Roman"/>
          <w:iCs/>
          <w:lang w:eastAsia="pl-PL"/>
        </w:rPr>
        <w:t xml:space="preserve"> Renata Janik</w:t>
      </w:r>
    </w:p>
    <w:p w14:paraId="6B5345B3" w14:textId="77777777" w:rsidR="002C6097" w:rsidRPr="00C93D40" w:rsidRDefault="002C6097" w:rsidP="0064729E">
      <w:pPr>
        <w:pStyle w:val="KAAdresat"/>
        <w:tabs>
          <w:tab w:val="center" w:pos="2410"/>
        </w:tabs>
        <w:spacing w:before="0" w:after="0"/>
        <w:ind w:left="709" w:firstLine="284"/>
        <w:contextualSpacing w:val="0"/>
        <w:rPr>
          <w:rFonts w:eastAsia="Times New Roman" w:cs="Times New Roman"/>
          <w:iCs/>
          <w:lang w:eastAsia="pl-PL"/>
        </w:rPr>
      </w:pPr>
    </w:p>
    <w:p w14:paraId="2C395A99" w14:textId="77777777" w:rsidR="00C93D40" w:rsidRDefault="00C93D40" w:rsidP="0064729E">
      <w:pPr>
        <w:spacing w:after="0" w:line="360" w:lineRule="auto"/>
        <w:ind w:left="-180" w:firstLine="360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C93D40">
        <w:rPr>
          <w:rFonts w:ascii="Times New Roman" w:eastAsia="Times New Roman" w:hAnsi="Times New Roman" w:cs="Times New Roman"/>
          <w:b/>
          <w:bCs/>
          <w:iCs/>
          <w:lang w:eastAsia="pl-PL"/>
        </w:rPr>
        <w:t>Marszałek Województwa Świętokrzyskiego</w:t>
      </w:r>
    </w:p>
    <w:p w14:paraId="17408A80" w14:textId="77777777" w:rsidR="002C6097" w:rsidRPr="00C93D40" w:rsidRDefault="002C6097" w:rsidP="0064729E">
      <w:pPr>
        <w:spacing w:after="0" w:line="360" w:lineRule="auto"/>
        <w:ind w:left="-180" w:firstLine="360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2F557779" w14:textId="639B4ECC" w:rsidR="00C93D40" w:rsidRPr="00C93D40" w:rsidRDefault="00C93D40" w:rsidP="0064729E">
      <w:pPr>
        <w:spacing w:after="0" w:line="360" w:lineRule="auto"/>
        <w:ind w:left="-180" w:firstLine="1031"/>
        <w:rPr>
          <w:rFonts w:ascii="Times New Roman" w:eastAsia="Times New Roman" w:hAnsi="Times New Roman" w:cs="Times New Roman"/>
          <w:i/>
          <w:lang w:eastAsia="pl-PL"/>
        </w:rPr>
      </w:pPr>
    </w:p>
    <w:p w14:paraId="08B34D09" w14:textId="77777777" w:rsidR="00607AFC" w:rsidRDefault="00607AFC" w:rsidP="0064729E">
      <w:pPr>
        <w:pStyle w:val="KANormalny"/>
        <w:spacing w:before="0" w:after="0"/>
        <w:ind w:firstLine="709"/>
        <w:contextualSpacing w:val="0"/>
        <w:rPr>
          <w:rFonts w:eastAsia="Times New Roman" w:cstheme="majorBidi"/>
          <w:b/>
          <w:bCs/>
          <w:szCs w:val="28"/>
          <w:u w:val="single"/>
          <w:lang w:eastAsia="pl-PL"/>
        </w:rPr>
      </w:pPr>
    </w:p>
    <w:p w14:paraId="2F6F623F" w14:textId="77777777" w:rsidR="00607AFC" w:rsidRDefault="00607AFC" w:rsidP="0064729E">
      <w:pPr>
        <w:pStyle w:val="KANormalny"/>
        <w:spacing w:before="0" w:after="0"/>
        <w:ind w:firstLine="709"/>
        <w:contextualSpacing w:val="0"/>
        <w:rPr>
          <w:rFonts w:eastAsia="Times New Roman" w:cstheme="majorBidi"/>
          <w:b/>
          <w:bCs/>
          <w:szCs w:val="28"/>
          <w:u w:val="single"/>
          <w:lang w:eastAsia="pl-PL"/>
        </w:rPr>
      </w:pPr>
    </w:p>
    <w:p w14:paraId="5687A236" w14:textId="77777777" w:rsidR="00607AFC" w:rsidRDefault="00607AFC" w:rsidP="0064729E">
      <w:pPr>
        <w:pStyle w:val="KANormalny"/>
        <w:spacing w:before="0" w:after="0"/>
        <w:ind w:firstLine="709"/>
        <w:contextualSpacing w:val="0"/>
        <w:rPr>
          <w:rFonts w:eastAsia="Times New Roman" w:cstheme="majorBidi"/>
          <w:b/>
          <w:bCs/>
          <w:szCs w:val="28"/>
          <w:u w:val="single"/>
          <w:lang w:eastAsia="pl-PL"/>
        </w:rPr>
      </w:pPr>
    </w:p>
    <w:p w14:paraId="0651C23C" w14:textId="77777777" w:rsidR="00607AFC" w:rsidRDefault="00607AFC" w:rsidP="0064729E">
      <w:pPr>
        <w:pStyle w:val="KANormalny"/>
        <w:spacing w:before="0" w:after="0"/>
        <w:ind w:firstLine="709"/>
        <w:contextualSpacing w:val="0"/>
        <w:rPr>
          <w:rFonts w:eastAsia="Times New Roman" w:cstheme="majorBidi"/>
          <w:b/>
          <w:bCs/>
          <w:szCs w:val="28"/>
          <w:u w:val="single"/>
          <w:lang w:eastAsia="pl-PL"/>
        </w:rPr>
      </w:pPr>
    </w:p>
    <w:p w14:paraId="3D1F71C8" w14:textId="77777777" w:rsidR="00607AFC" w:rsidRDefault="00607AFC" w:rsidP="0064729E">
      <w:pPr>
        <w:pStyle w:val="KANormalny"/>
        <w:spacing w:before="0" w:after="0"/>
        <w:ind w:firstLine="709"/>
        <w:contextualSpacing w:val="0"/>
        <w:rPr>
          <w:rFonts w:eastAsia="Times New Roman" w:cstheme="majorBidi"/>
          <w:b/>
          <w:bCs/>
          <w:szCs w:val="28"/>
          <w:u w:val="single"/>
          <w:lang w:eastAsia="pl-PL"/>
        </w:rPr>
      </w:pPr>
    </w:p>
    <w:p w14:paraId="44623CEB" w14:textId="09953BB0" w:rsidR="006E2EB8" w:rsidRPr="006E2EB8" w:rsidRDefault="0087150A" w:rsidP="0064729E">
      <w:pPr>
        <w:pStyle w:val="KANormalny"/>
        <w:spacing w:before="0" w:after="0"/>
        <w:ind w:firstLine="709"/>
        <w:contextualSpacing w:val="0"/>
        <w:rPr>
          <w:rFonts w:eastAsia="Times New Roman" w:cstheme="majorBidi"/>
          <w:b/>
          <w:bCs/>
          <w:szCs w:val="28"/>
          <w:u w:val="single"/>
          <w:lang w:eastAsia="pl-PL"/>
        </w:rPr>
      </w:pPr>
      <w:r w:rsidRPr="009663F9">
        <w:rPr>
          <w:rFonts w:eastAsia="Times New Roman" w:cstheme="majorBidi"/>
          <w:b/>
          <w:bCs/>
          <w:szCs w:val="28"/>
          <w:u w:val="single"/>
          <w:lang w:eastAsia="pl-PL"/>
        </w:rPr>
        <w:t>Do wiadomości:</w:t>
      </w:r>
      <w:r w:rsidR="00AD3375" w:rsidRPr="009663F9">
        <w:rPr>
          <w:rFonts w:eastAsia="Times New Roman" w:cstheme="majorBidi"/>
          <w:b/>
          <w:bCs/>
          <w:szCs w:val="28"/>
          <w:u w:val="single"/>
          <w:lang w:eastAsia="pl-PL"/>
        </w:rPr>
        <w:t xml:space="preserve"> </w:t>
      </w:r>
    </w:p>
    <w:p w14:paraId="59766457" w14:textId="4FD094DF" w:rsidR="00DD4CDB" w:rsidRDefault="00DD4CDB" w:rsidP="0064729E">
      <w:pPr>
        <w:pStyle w:val="KANumeARAB"/>
        <w:spacing w:before="0" w:after="0"/>
        <w:jc w:val="both"/>
        <w:rPr>
          <w:lang w:eastAsia="pl-PL"/>
        </w:rPr>
      </w:pPr>
      <w:r>
        <w:rPr>
          <w:lang w:eastAsia="pl-PL"/>
        </w:rPr>
        <w:t xml:space="preserve">Pan </w:t>
      </w:r>
      <w:r w:rsidR="00607AFC">
        <w:rPr>
          <w:lang w:eastAsia="pl-PL"/>
        </w:rPr>
        <w:t xml:space="preserve">Andrzej </w:t>
      </w:r>
      <w:proofErr w:type="spellStart"/>
      <w:r w:rsidR="00607AFC">
        <w:rPr>
          <w:lang w:eastAsia="pl-PL"/>
        </w:rPr>
        <w:t>Pruś</w:t>
      </w:r>
      <w:proofErr w:type="spellEnd"/>
      <w:r>
        <w:rPr>
          <w:lang w:eastAsia="pl-PL"/>
        </w:rPr>
        <w:t xml:space="preserve"> </w:t>
      </w:r>
      <w:r w:rsidR="00256E7F">
        <w:rPr>
          <w:lang w:eastAsia="pl-PL"/>
        </w:rPr>
        <w:t xml:space="preserve">- </w:t>
      </w:r>
      <w:r>
        <w:rPr>
          <w:lang w:eastAsia="pl-PL"/>
        </w:rPr>
        <w:t>Członek Zarządu Województwa Świętokrzyskiego</w:t>
      </w:r>
      <w:r w:rsidR="00256E7F">
        <w:rPr>
          <w:lang w:eastAsia="pl-PL"/>
        </w:rPr>
        <w:t>;</w:t>
      </w:r>
    </w:p>
    <w:p w14:paraId="0080C67B" w14:textId="6B782EE9" w:rsidR="0087150A" w:rsidRPr="0087150A" w:rsidRDefault="006E2EB8" w:rsidP="0064729E">
      <w:pPr>
        <w:pStyle w:val="KANumeARAB"/>
        <w:spacing w:before="0" w:after="0"/>
        <w:jc w:val="both"/>
        <w:rPr>
          <w:lang w:eastAsia="pl-PL"/>
        </w:rPr>
      </w:pPr>
      <w:r>
        <w:rPr>
          <w:lang w:eastAsia="pl-PL"/>
        </w:rPr>
        <w:t xml:space="preserve">Pani Anna </w:t>
      </w:r>
      <w:proofErr w:type="spellStart"/>
      <w:r>
        <w:rPr>
          <w:lang w:eastAsia="pl-PL"/>
        </w:rPr>
        <w:t>Grzela</w:t>
      </w:r>
      <w:proofErr w:type="spellEnd"/>
      <w:r>
        <w:rPr>
          <w:lang w:eastAsia="pl-PL"/>
        </w:rPr>
        <w:t xml:space="preserve"> </w:t>
      </w:r>
      <w:r w:rsidR="00256E7F">
        <w:rPr>
          <w:lang w:eastAsia="pl-PL"/>
        </w:rPr>
        <w:t xml:space="preserve">- </w:t>
      </w:r>
      <w:r>
        <w:rPr>
          <w:lang w:eastAsia="pl-PL"/>
        </w:rPr>
        <w:t>Dyrektor Departamentu Infrastruktury, Transportu i Komunikacji</w:t>
      </w:r>
      <w:r w:rsidR="00256E7F">
        <w:rPr>
          <w:lang w:eastAsia="pl-PL"/>
        </w:rPr>
        <w:t xml:space="preserve"> UMWŚ;</w:t>
      </w:r>
    </w:p>
    <w:p w14:paraId="674B1002" w14:textId="328DB60B" w:rsidR="0087150A" w:rsidRPr="0087150A" w:rsidRDefault="00B92B6A" w:rsidP="0064729E">
      <w:pPr>
        <w:pStyle w:val="KANumeARAB"/>
        <w:spacing w:before="0" w:after="0"/>
        <w:jc w:val="both"/>
        <w:rPr>
          <w:lang w:eastAsia="pl-PL"/>
        </w:rPr>
      </w:pPr>
      <w:r>
        <w:rPr>
          <w:lang w:eastAsia="pl-PL"/>
        </w:rPr>
        <w:t xml:space="preserve">Pani </w:t>
      </w:r>
      <w:r w:rsidRPr="00B92B6A">
        <w:rPr>
          <w:lang w:eastAsia="pl-PL"/>
        </w:rPr>
        <w:t xml:space="preserve">Maria </w:t>
      </w:r>
      <w:proofErr w:type="spellStart"/>
      <w:r w:rsidRPr="00B92B6A">
        <w:rPr>
          <w:lang w:eastAsia="pl-PL"/>
        </w:rPr>
        <w:t>Fidzińska</w:t>
      </w:r>
      <w:proofErr w:type="spellEnd"/>
      <w:r w:rsidRPr="00B92B6A">
        <w:rPr>
          <w:lang w:eastAsia="pl-PL"/>
        </w:rPr>
        <w:t xml:space="preserve">-Dziurzyńska </w:t>
      </w:r>
      <w:r w:rsidR="00256E7F">
        <w:rPr>
          <w:lang w:eastAsia="pl-PL"/>
        </w:rPr>
        <w:t xml:space="preserve">- </w:t>
      </w:r>
      <w:r w:rsidR="0087150A" w:rsidRPr="0087150A">
        <w:rPr>
          <w:lang w:eastAsia="pl-PL"/>
        </w:rPr>
        <w:t>Skarbnik Województwa Świętokrzyskiego</w:t>
      </w:r>
      <w:r w:rsidR="00256E7F">
        <w:rPr>
          <w:lang w:eastAsia="pl-PL"/>
        </w:rPr>
        <w:t>.</w:t>
      </w:r>
    </w:p>
    <w:p w14:paraId="79F3A8EE" w14:textId="404F7FBD" w:rsidR="0087150A" w:rsidRPr="0089799C" w:rsidRDefault="0087150A" w:rsidP="00256E7F">
      <w:pPr>
        <w:pStyle w:val="KANumeARAB"/>
        <w:numPr>
          <w:ilvl w:val="0"/>
          <w:numId w:val="0"/>
        </w:numPr>
        <w:spacing w:before="0" w:after="0"/>
        <w:ind w:left="360"/>
        <w:jc w:val="both"/>
        <w:rPr>
          <w:lang w:eastAsia="pl-PL"/>
        </w:rPr>
      </w:pPr>
    </w:p>
    <w:sectPr w:rsidR="0087150A" w:rsidRPr="0089799C" w:rsidSect="008F4C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843" w:left="1418" w:header="567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B547C" w14:textId="77777777" w:rsidR="00331228" w:rsidRDefault="00331228" w:rsidP="000F61DF">
      <w:pPr>
        <w:spacing w:after="0" w:line="240" w:lineRule="auto"/>
      </w:pPr>
      <w:r>
        <w:separator/>
      </w:r>
    </w:p>
  </w:endnote>
  <w:endnote w:type="continuationSeparator" w:id="0">
    <w:p w14:paraId="0D2C5485" w14:textId="77777777" w:rsidR="00331228" w:rsidRDefault="00331228" w:rsidP="000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6971834"/>
      <w:docPartObj>
        <w:docPartGallery w:val="Page Numbers (Bottom of Page)"/>
        <w:docPartUnique/>
      </w:docPartObj>
    </w:sdtPr>
    <w:sdtContent>
      <w:p w14:paraId="7B965C94" w14:textId="5EE0CDFE" w:rsidR="00C50E7F" w:rsidRDefault="00C50E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7D8">
          <w:rPr>
            <w:noProof/>
          </w:rPr>
          <w:t>17</w:t>
        </w:r>
        <w:r>
          <w:fldChar w:fldCharType="end"/>
        </w:r>
      </w:p>
    </w:sdtContent>
  </w:sdt>
  <w:p w14:paraId="319641D4" w14:textId="77777777" w:rsidR="00E30DEF" w:rsidRDefault="00E30DEF" w:rsidP="00E30DE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5566F" w14:textId="553136A3" w:rsidR="00C63BEB" w:rsidRDefault="00512CA1" w:rsidP="00C63BEB">
    <w:pPr>
      <w:pStyle w:val="Stopka"/>
      <w:jc w:val="right"/>
    </w:pPr>
    <w:r>
      <w:rPr>
        <w:noProof/>
      </w:rPr>
      <w:drawing>
        <wp:inline distT="0" distB="0" distL="0" distR="0" wp14:anchorId="55976238" wp14:editId="4BFBD874">
          <wp:extent cx="1188720" cy="445135"/>
          <wp:effectExtent l="0" t="0" r="0" b="0"/>
          <wp:docPr id="290746376" name="Obraz 290746376" descr="Obraz zawierający numer telefonu, faxu, adres e-mail, adres pocztowy sekretariatu Marszałka Województwa Świętokrzyskiego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746376" name="Obraz 290746376" descr="Obraz zawierający numer telefonu, faxu, adres e-mail, adres pocztowy sekretariatu Marszałka Województwa Świętokrzyskiego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37E3D" w14:textId="77777777" w:rsidR="00331228" w:rsidRDefault="00331228" w:rsidP="000F61DF">
      <w:pPr>
        <w:spacing w:after="0" w:line="240" w:lineRule="auto"/>
      </w:pPr>
      <w:r>
        <w:separator/>
      </w:r>
    </w:p>
  </w:footnote>
  <w:footnote w:type="continuationSeparator" w:id="0">
    <w:p w14:paraId="06BA185B" w14:textId="77777777" w:rsidR="00331228" w:rsidRDefault="00331228" w:rsidP="000F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5B60F" w14:textId="77777777" w:rsidR="000F61DF" w:rsidRDefault="000F61DF" w:rsidP="000F61DF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457A9" w14:textId="77777777" w:rsidR="00C63BEB" w:rsidRDefault="00B856D2" w:rsidP="00C63BEB">
    <w:pPr>
      <w:pStyle w:val="Nagwek"/>
      <w:jc w:val="right"/>
    </w:pPr>
    <w:r>
      <w:rPr>
        <w:noProof/>
        <w:szCs w:val="20"/>
        <w:lang w:eastAsia="pl-PL"/>
      </w:rPr>
      <w:drawing>
        <wp:anchor distT="0" distB="0" distL="114300" distR="114300" simplePos="0" relativeHeight="251657216" behindDoc="0" locked="0" layoutInCell="1" allowOverlap="1" wp14:anchorId="61545A2A" wp14:editId="7C13D79E">
          <wp:simplePos x="0" y="0"/>
          <wp:positionH relativeFrom="column">
            <wp:posOffset>4471670</wp:posOffset>
          </wp:positionH>
          <wp:positionV relativeFrom="paragraph">
            <wp:posOffset>-23495</wp:posOffset>
          </wp:positionV>
          <wp:extent cx="1862455" cy="538480"/>
          <wp:effectExtent l="0" t="0" r="4445" b="0"/>
          <wp:wrapSquare wrapText="bothSides"/>
          <wp:docPr id="2137594651" name="Obraz 2137594651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42 15 49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6606E"/>
    <w:multiLevelType w:val="multilevel"/>
    <w:tmpl w:val="2B6669CE"/>
    <w:lvl w:ilvl="0">
      <w:start w:val="1"/>
      <w:numFmt w:val="none"/>
      <w:lvlText w:val="5.2"/>
      <w:lvlJc w:val="left"/>
      <w:pPr>
        <w:ind w:left="360" w:hanging="360"/>
      </w:pPr>
      <w:rPr>
        <w:rFonts w:hint="default"/>
        <w:i w:val="0"/>
        <w:color w:val="212121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none"/>
      <w:lvlText w:val="5.1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0A8B386E"/>
    <w:multiLevelType w:val="multilevel"/>
    <w:tmpl w:val="9BC676BA"/>
    <w:lvl w:ilvl="0">
      <w:start w:val="1"/>
      <w:numFmt w:val="none"/>
      <w:lvlText w:val="4.2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0D50603A"/>
    <w:multiLevelType w:val="multilevel"/>
    <w:tmpl w:val="8E5C0C56"/>
    <w:lvl w:ilvl="0">
      <w:start w:val="1"/>
      <w:numFmt w:val="none"/>
      <w:lvlText w:val="7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none"/>
      <w:lvlText w:val="5.1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3334809"/>
    <w:multiLevelType w:val="multilevel"/>
    <w:tmpl w:val="A4FC01EC"/>
    <w:lvl w:ilvl="0">
      <w:start w:val="1"/>
      <w:numFmt w:val="none"/>
      <w:lvlText w:val="4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1AF56484"/>
    <w:multiLevelType w:val="hybridMultilevel"/>
    <w:tmpl w:val="B5BED7EA"/>
    <w:lvl w:ilvl="0" w:tplc="CB3AF2F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A1740"/>
    <w:multiLevelType w:val="multilevel"/>
    <w:tmpl w:val="301890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BD2017"/>
    <w:multiLevelType w:val="multilevel"/>
    <w:tmpl w:val="7DBE6890"/>
    <w:lvl w:ilvl="0">
      <w:start w:val="1"/>
      <w:numFmt w:val="none"/>
      <w:lvlText w:val="5.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none"/>
      <w:lvlText w:val="5.1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3C717FFC"/>
    <w:multiLevelType w:val="multilevel"/>
    <w:tmpl w:val="EE26D072"/>
    <w:lvl w:ilvl="0">
      <w:start w:val="1"/>
      <w:numFmt w:val="none"/>
      <w:lvlText w:val="3.2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43FF41E1"/>
    <w:multiLevelType w:val="multilevel"/>
    <w:tmpl w:val="E52694EC"/>
    <w:lvl w:ilvl="0">
      <w:start w:val="1"/>
      <w:numFmt w:val="none"/>
      <w:lvlText w:val="4.3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460570C5"/>
    <w:multiLevelType w:val="multilevel"/>
    <w:tmpl w:val="3E1883BC"/>
    <w:lvl w:ilvl="0">
      <w:start w:val="1"/>
      <w:numFmt w:val="none"/>
      <w:lvlText w:val="5.3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none"/>
      <w:lvlText w:val="5.1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48122C0D"/>
    <w:multiLevelType w:val="multilevel"/>
    <w:tmpl w:val="A3DA5964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25958A7"/>
    <w:multiLevelType w:val="multilevel"/>
    <w:tmpl w:val="AE0CA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274EA5"/>
    <w:multiLevelType w:val="multilevel"/>
    <w:tmpl w:val="7F9ADD48"/>
    <w:lvl w:ilvl="0">
      <w:start w:val="1"/>
      <w:numFmt w:val="none"/>
      <w:lvlText w:val="4.2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543412A7"/>
    <w:multiLevelType w:val="multilevel"/>
    <w:tmpl w:val="45CCF55A"/>
    <w:lvl w:ilvl="0">
      <w:start w:val="1"/>
      <w:numFmt w:val="none"/>
      <w:lvlText w:val="3.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58B61359"/>
    <w:multiLevelType w:val="multilevel"/>
    <w:tmpl w:val="DD220BAA"/>
    <w:lvl w:ilvl="0">
      <w:start w:val="1"/>
      <w:numFmt w:val="none"/>
      <w:lvlText w:val="5.2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5" w15:restartNumberingAfterBreak="0">
    <w:nsid w:val="5F3C3E25"/>
    <w:multiLevelType w:val="multilevel"/>
    <w:tmpl w:val="F4A86330"/>
    <w:lvl w:ilvl="0">
      <w:start w:val="1"/>
      <w:numFmt w:val="none"/>
      <w:lvlText w:val="4.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6083564F"/>
    <w:multiLevelType w:val="multilevel"/>
    <w:tmpl w:val="EEE0AD52"/>
    <w:lvl w:ilvl="0">
      <w:start w:val="1"/>
      <w:numFmt w:val="none"/>
      <w:lvlText w:val="5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61D86000"/>
    <w:multiLevelType w:val="multilevel"/>
    <w:tmpl w:val="6D3895F4"/>
    <w:lvl w:ilvl="0">
      <w:start w:val="1"/>
      <w:numFmt w:val="none"/>
      <w:lvlText w:val="3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8" w15:restartNumberingAfterBreak="0">
    <w:nsid w:val="62B05262"/>
    <w:multiLevelType w:val="multilevel"/>
    <w:tmpl w:val="2174DF66"/>
    <w:lvl w:ilvl="0">
      <w:start w:val="1"/>
      <w:numFmt w:val="none"/>
      <w:lvlText w:val="4.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9" w15:restartNumberingAfterBreak="0">
    <w:nsid w:val="63700F76"/>
    <w:multiLevelType w:val="multilevel"/>
    <w:tmpl w:val="EE6425D0"/>
    <w:lvl w:ilvl="0">
      <w:start w:val="1"/>
      <w:numFmt w:val="none"/>
      <w:lvlText w:val="6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none"/>
      <w:lvlText w:val="5.1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65F00534"/>
    <w:multiLevelType w:val="multilevel"/>
    <w:tmpl w:val="A73E86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7EA5482"/>
    <w:multiLevelType w:val="multilevel"/>
    <w:tmpl w:val="52CA9346"/>
    <w:lvl w:ilvl="0">
      <w:start w:val="1"/>
      <w:numFmt w:val="none"/>
      <w:lvlText w:val="4.4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2" w15:restartNumberingAfterBreak="0">
    <w:nsid w:val="6B51473A"/>
    <w:multiLevelType w:val="multilevel"/>
    <w:tmpl w:val="A44C5F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B46F50"/>
    <w:multiLevelType w:val="multilevel"/>
    <w:tmpl w:val="CE0E7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4" w15:restartNumberingAfterBreak="0">
    <w:nsid w:val="7C12202E"/>
    <w:multiLevelType w:val="hybridMultilevel"/>
    <w:tmpl w:val="27EC10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12245"/>
    <w:multiLevelType w:val="multilevel"/>
    <w:tmpl w:val="44780A50"/>
    <w:lvl w:ilvl="0">
      <w:start w:val="1"/>
      <w:numFmt w:val="none"/>
      <w:lvlText w:val="5.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none"/>
      <w:lvlText w:val="2.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6" w15:restartNumberingAfterBreak="0">
    <w:nsid w:val="7E6252E9"/>
    <w:multiLevelType w:val="multilevel"/>
    <w:tmpl w:val="7CAAE466"/>
    <w:lvl w:ilvl="0">
      <w:start w:val="1"/>
      <w:numFmt w:val="decimal"/>
      <w:pStyle w:val="KANumeARAB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8597300">
    <w:abstractNumId w:val="26"/>
  </w:num>
  <w:num w:numId="2" w16cid:durableId="1611744900">
    <w:abstractNumId w:val="23"/>
  </w:num>
  <w:num w:numId="3" w16cid:durableId="2034961807">
    <w:abstractNumId w:val="17"/>
  </w:num>
  <w:num w:numId="4" w16cid:durableId="192883372">
    <w:abstractNumId w:val="13"/>
  </w:num>
  <w:num w:numId="5" w16cid:durableId="693461736">
    <w:abstractNumId w:val="7"/>
  </w:num>
  <w:num w:numId="6" w16cid:durableId="198399518">
    <w:abstractNumId w:val="3"/>
  </w:num>
  <w:num w:numId="7" w16cid:durableId="1700205601">
    <w:abstractNumId w:val="18"/>
  </w:num>
  <w:num w:numId="8" w16cid:durableId="623120438">
    <w:abstractNumId w:val="1"/>
  </w:num>
  <w:num w:numId="9" w16cid:durableId="1369602959">
    <w:abstractNumId w:val="15"/>
  </w:num>
  <w:num w:numId="10" w16cid:durableId="1560167557">
    <w:abstractNumId w:val="12"/>
  </w:num>
  <w:num w:numId="11" w16cid:durableId="1567649123">
    <w:abstractNumId w:val="8"/>
  </w:num>
  <w:num w:numId="12" w16cid:durableId="1015036927">
    <w:abstractNumId w:val="21"/>
  </w:num>
  <w:num w:numId="13" w16cid:durableId="1668706907">
    <w:abstractNumId w:val="16"/>
  </w:num>
  <w:num w:numId="14" w16cid:durableId="2012440449">
    <w:abstractNumId w:val="25"/>
  </w:num>
  <w:num w:numId="15" w16cid:durableId="1564829694">
    <w:abstractNumId w:val="14"/>
  </w:num>
  <w:num w:numId="16" w16cid:durableId="1698971643">
    <w:abstractNumId w:val="6"/>
  </w:num>
  <w:num w:numId="17" w16cid:durableId="1541674655">
    <w:abstractNumId w:val="0"/>
  </w:num>
  <w:num w:numId="18" w16cid:durableId="404886216">
    <w:abstractNumId w:val="9"/>
  </w:num>
  <w:num w:numId="19" w16cid:durableId="311912393">
    <w:abstractNumId w:val="19"/>
  </w:num>
  <w:num w:numId="20" w16cid:durableId="1265844928">
    <w:abstractNumId w:val="2"/>
  </w:num>
  <w:num w:numId="21" w16cid:durableId="1523082655">
    <w:abstractNumId w:val="10"/>
  </w:num>
  <w:num w:numId="22" w16cid:durableId="1761945547">
    <w:abstractNumId w:val="11"/>
  </w:num>
  <w:num w:numId="23" w16cid:durableId="1314024253">
    <w:abstractNumId w:val="22"/>
  </w:num>
  <w:num w:numId="24" w16cid:durableId="633828331">
    <w:abstractNumId w:val="5"/>
  </w:num>
  <w:num w:numId="25" w16cid:durableId="289291721">
    <w:abstractNumId w:val="24"/>
  </w:num>
  <w:num w:numId="26" w16cid:durableId="1551578309">
    <w:abstractNumId w:val="4"/>
  </w:num>
  <w:num w:numId="27" w16cid:durableId="2064909930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C2"/>
    <w:rsid w:val="00004461"/>
    <w:rsid w:val="00007389"/>
    <w:rsid w:val="000102E0"/>
    <w:rsid w:val="00010301"/>
    <w:rsid w:val="000103EF"/>
    <w:rsid w:val="00011D1A"/>
    <w:rsid w:val="00013208"/>
    <w:rsid w:val="0001636A"/>
    <w:rsid w:val="00016EBB"/>
    <w:rsid w:val="000263F9"/>
    <w:rsid w:val="00027744"/>
    <w:rsid w:val="0003300C"/>
    <w:rsid w:val="00033F15"/>
    <w:rsid w:val="000359EB"/>
    <w:rsid w:val="0003694C"/>
    <w:rsid w:val="00037FCA"/>
    <w:rsid w:val="000503AB"/>
    <w:rsid w:val="000575C3"/>
    <w:rsid w:val="00060D9B"/>
    <w:rsid w:val="0006116B"/>
    <w:rsid w:val="0006445F"/>
    <w:rsid w:val="000677E9"/>
    <w:rsid w:val="00072356"/>
    <w:rsid w:val="00077E92"/>
    <w:rsid w:val="00082DD0"/>
    <w:rsid w:val="00086C50"/>
    <w:rsid w:val="00097EFE"/>
    <w:rsid w:val="000A354B"/>
    <w:rsid w:val="000A753A"/>
    <w:rsid w:val="000B50F3"/>
    <w:rsid w:val="000B74C5"/>
    <w:rsid w:val="000C0BAE"/>
    <w:rsid w:val="000C4EBC"/>
    <w:rsid w:val="000D2E94"/>
    <w:rsid w:val="000D3EB3"/>
    <w:rsid w:val="000D7711"/>
    <w:rsid w:val="000E312D"/>
    <w:rsid w:val="000F3BA0"/>
    <w:rsid w:val="000F61DF"/>
    <w:rsid w:val="000F7770"/>
    <w:rsid w:val="0010280C"/>
    <w:rsid w:val="001062F7"/>
    <w:rsid w:val="001148FC"/>
    <w:rsid w:val="00125367"/>
    <w:rsid w:val="00133075"/>
    <w:rsid w:val="001338C7"/>
    <w:rsid w:val="001378C3"/>
    <w:rsid w:val="001402F9"/>
    <w:rsid w:val="00151977"/>
    <w:rsid w:val="001521D4"/>
    <w:rsid w:val="001532C0"/>
    <w:rsid w:val="001557ED"/>
    <w:rsid w:val="001572C7"/>
    <w:rsid w:val="0016354F"/>
    <w:rsid w:val="00165155"/>
    <w:rsid w:val="00173171"/>
    <w:rsid w:val="001739D0"/>
    <w:rsid w:val="00184AB7"/>
    <w:rsid w:val="00194A56"/>
    <w:rsid w:val="0019590A"/>
    <w:rsid w:val="00197034"/>
    <w:rsid w:val="001A01E9"/>
    <w:rsid w:val="001A3BA6"/>
    <w:rsid w:val="001A49B2"/>
    <w:rsid w:val="001A5666"/>
    <w:rsid w:val="001A733F"/>
    <w:rsid w:val="001B06E3"/>
    <w:rsid w:val="001B658D"/>
    <w:rsid w:val="001C0F85"/>
    <w:rsid w:val="001D1833"/>
    <w:rsid w:val="001E21D2"/>
    <w:rsid w:val="001E2785"/>
    <w:rsid w:val="001E63B1"/>
    <w:rsid w:val="001F281E"/>
    <w:rsid w:val="001F5BF3"/>
    <w:rsid w:val="001F5EEE"/>
    <w:rsid w:val="00200894"/>
    <w:rsid w:val="00201619"/>
    <w:rsid w:val="0020181A"/>
    <w:rsid w:val="00204CCC"/>
    <w:rsid w:val="00210693"/>
    <w:rsid w:val="00213F2C"/>
    <w:rsid w:val="0021440F"/>
    <w:rsid w:val="00216E3E"/>
    <w:rsid w:val="002253D0"/>
    <w:rsid w:val="00227C7A"/>
    <w:rsid w:val="00230402"/>
    <w:rsid w:val="0023384A"/>
    <w:rsid w:val="00241F0E"/>
    <w:rsid w:val="00246A30"/>
    <w:rsid w:val="002500A6"/>
    <w:rsid w:val="00250605"/>
    <w:rsid w:val="00252EC2"/>
    <w:rsid w:val="00256E7F"/>
    <w:rsid w:val="002603E0"/>
    <w:rsid w:val="002636B9"/>
    <w:rsid w:val="0027406E"/>
    <w:rsid w:val="002770D0"/>
    <w:rsid w:val="00281D98"/>
    <w:rsid w:val="0029072A"/>
    <w:rsid w:val="00293A24"/>
    <w:rsid w:val="002942F1"/>
    <w:rsid w:val="002974CB"/>
    <w:rsid w:val="002A31C1"/>
    <w:rsid w:val="002A6367"/>
    <w:rsid w:val="002B4D14"/>
    <w:rsid w:val="002B5047"/>
    <w:rsid w:val="002B5229"/>
    <w:rsid w:val="002C0B5B"/>
    <w:rsid w:val="002C6097"/>
    <w:rsid w:val="002D05FD"/>
    <w:rsid w:val="002D17CB"/>
    <w:rsid w:val="002D2926"/>
    <w:rsid w:val="002D5B7E"/>
    <w:rsid w:val="002E071C"/>
    <w:rsid w:val="002E49BA"/>
    <w:rsid w:val="002E7DF2"/>
    <w:rsid w:val="002F4BF6"/>
    <w:rsid w:val="002F6E92"/>
    <w:rsid w:val="00301186"/>
    <w:rsid w:val="00306CE9"/>
    <w:rsid w:val="0031512D"/>
    <w:rsid w:val="00316268"/>
    <w:rsid w:val="00317060"/>
    <w:rsid w:val="00325AEC"/>
    <w:rsid w:val="003279D3"/>
    <w:rsid w:val="00331228"/>
    <w:rsid w:val="00333FE9"/>
    <w:rsid w:val="003366B0"/>
    <w:rsid w:val="003422C6"/>
    <w:rsid w:val="00347C65"/>
    <w:rsid w:val="0035121E"/>
    <w:rsid w:val="00352D1F"/>
    <w:rsid w:val="00356CDE"/>
    <w:rsid w:val="0036240D"/>
    <w:rsid w:val="003662F4"/>
    <w:rsid w:val="003663A7"/>
    <w:rsid w:val="00373BDE"/>
    <w:rsid w:val="00374749"/>
    <w:rsid w:val="003776EC"/>
    <w:rsid w:val="00381CF7"/>
    <w:rsid w:val="003846C8"/>
    <w:rsid w:val="00386FFA"/>
    <w:rsid w:val="00390050"/>
    <w:rsid w:val="003929E4"/>
    <w:rsid w:val="003944F7"/>
    <w:rsid w:val="003956F0"/>
    <w:rsid w:val="00396374"/>
    <w:rsid w:val="003A358C"/>
    <w:rsid w:val="003A55CC"/>
    <w:rsid w:val="003B27DD"/>
    <w:rsid w:val="003B4A12"/>
    <w:rsid w:val="003C7F24"/>
    <w:rsid w:val="003D3CA5"/>
    <w:rsid w:val="003E0C01"/>
    <w:rsid w:val="003F4521"/>
    <w:rsid w:val="003F48DF"/>
    <w:rsid w:val="003F4C76"/>
    <w:rsid w:val="003F5D62"/>
    <w:rsid w:val="00405C92"/>
    <w:rsid w:val="0040661C"/>
    <w:rsid w:val="004118FE"/>
    <w:rsid w:val="00412048"/>
    <w:rsid w:val="0041346B"/>
    <w:rsid w:val="004205E4"/>
    <w:rsid w:val="004207B7"/>
    <w:rsid w:val="004219CC"/>
    <w:rsid w:val="004237B9"/>
    <w:rsid w:val="004243F0"/>
    <w:rsid w:val="00441A3F"/>
    <w:rsid w:val="00441B38"/>
    <w:rsid w:val="00441B4F"/>
    <w:rsid w:val="00452E57"/>
    <w:rsid w:val="004610CF"/>
    <w:rsid w:val="00462DA4"/>
    <w:rsid w:val="0046595A"/>
    <w:rsid w:val="004757DA"/>
    <w:rsid w:val="00476DD3"/>
    <w:rsid w:val="004834C6"/>
    <w:rsid w:val="004A2185"/>
    <w:rsid w:val="004A2535"/>
    <w:rsid w:val="004A64DD"/>
    <w:rsid w:val="004A798E"/>
    <w:rsid w:val="004B153E"/>
    <w:rsid w:val="004B5C5D"/>
    <w:rsid w:val="004C39D7"/>
    <w:rsid w:val="004D082D"/>
    <w:rsid w:val="004D30B8"/>
    <w:rsid w:val="004D6717"/>
    <w:rsid w:val="004D6B20"/>
    <w:rsid w:val="004E287C"/>
    <w:rsid w:val="004E6680"/>
    <w:rsid w:val="004F0303"/>
    <w:rsid w:val="004F1DA2"/>
    <w:rsid w:val="004F6CE8"/>
    <w:rsid w:val="00501971"/>
    <w:rsid w:val="00510682"/>
    <w:rsid w:val="00512880"/>
    <w:rsid w:val="00512CA1"/>
    <w:rsid w:val="00513736"/>
    <w:rsid w:val="00525FFA"/>
    <w:rsid w:val="00532DB8"/>
    <w:rsid w:val="0055146A"/>
    <w:rsid w:val="005679B9"/>
    <w:rsid w:val="00585978"/>
    <w:rsid w:val="00596A24"/>
    <w:rsid w:val="00596C85"/>
    <w:rsid w:val="005A07DC"/>
    <w:rsid w:val="005A4E26"/>
    <w:rsid w:val="005B3961"/>
    <w:rsid w:val="005C3222"/>
    <w:rsid w:val="005C3844"/>
    <w:rsid w:val="005C451A"/>
    <w:rsid w:val="005D55BA"/>
    <w:rsid w:val="005D7966"/>
    <w:rsid w:val="005E595A"/>
    <w:rsid w:val="005F7E77"/>
    <w:rsid w:val="00601ADA"/>
    <w:rsid w:val="006026F0"/>
    <w:rsid w:val="00606311"/>
    <w:rsid w:val="00607AFC"/>
    <w:rsid w:val="00617A08"/>
    <w:rsid w:val="0063082D"/>
    <w:rsid w:val="006308A6"/>
    <w:rsid w:val="00634C69"/>
    <w:rsid w:val="006350D4"/>
    <w:rsid w:val="00635191"/>
    <w:rsid w:val="00642119"/>
    <w:rsid w:val="0064729E"/>
    <w:rsid w:val="006510B6"/>
    <w:rsid w:val="006537CA"/>
    <w:rsid w:val="006553ED"/>
    <w:rsid w:val="006563BA"/>
    <w:rsid w:val="00660CEC"/>
    <w:rsid w:val="00661E00"/>
    <w:rsid w:val="006661DC"/>
    <w:rsid w:val="006705E9"/>
    <w:rsid w:val="00670D7A"/>
    <w:rsid w:val="00680979"/>
    <w:rsid w:val="00682949"/>
    <w:rsid w:val="00683260"/>
    <w:rsid w:val="00690F3F"/>
    <w:rsid w:val="006A04A4"/>
    <w:rsid w:val="006B0496"/>
    <w:rsid w:val="006B47A8"/>
    <w:rsid w:val="006B482B"/>
    <w:rsid w:val="006B5AD4"/>
    <w:rsid w:val="006B6867"/>
    <w:rsid w:val="006C2407"/>
    <w:rsid w:val="006C76D0"/>
    <w:rsid w:val="006D2847"/>
    <w:rsid w:val="006D46BF"/>
    <w:rsid w:val="006E2EB8"/>
    <w:rsid w:val="006F2D73"/>
    <w:rsid w:val="006F36C6"/>
    <w:rsid w:val="006F4550"/>
    <w:rsid w:val="006F65A0"/>
    <w:rsid w:val="006F6BCB"/>
    <w:rsid w:val="0070061D"/>
    <w:rsid w:val="007037EE"/>
    <w:rsid w:val="00703E22"/>
    <w:rsid w:val="00704E1E"/>
    <w:rsid w:val="0071103B"/>
    <w:rsid w:val="00711355"/>
    <w:rsid w:val="00713405"/>
    <w:rsid w:val="0071671F"/>
    <w:rsid w:val="00721224"/>
    <w:rsid w:val="0072295C"/>
    <w:rsid w:val="00723589"/>
    <w:rsid w:val="0072723B"/>
    <w:rsid w:val="007302BD"/>
    <w:rsid w:val="00731CD3"/>
    <w:rsid w:val="0074051E"/>
    <w:rsid w:val="00743B2D"/>
    <w:rsid w:val="00745272"/>
    <w:rsid w:val="0074592F"/>
    <w:rsid w:val="00747053"/>
    <w:rsid w:val="0074735B"/>
    <w:rsid w:val="007531E6"/>
    <w:rsid w:val="00763D14"/>
    <w:rsid w:val="00763DBA"/>
    <w:rsid w:val="00773C1D"/>
    <w:rsid w:val="007761D8"/>
    <w:rsid w:val="007871F5"/>
    <w:rsid w:val="00787390"/>
    <w:rsid w:val="007920CE"/>
    <w:rsid w:val="007934D0"/>
    <w:rsid w:val="00794D73"/>
    <w:rsid w:val="007959FD"/>
    <w:rsid w:val="00796CDF"/>
    <w:rsid w:val="007A3613"/>
    <w:rsid w:val="007A4CC1"/>
    <w:rsid w:val="007B12A4"/>
    <w:rsid w:val="007B4E3A"/>
    <w:rsid w:val="007B7002"/>
    <w:rsid w:val="007C0C98"/>
    <w:rsid w:val="007C26A6"/>
    <w:rsid w:val="007C3EFC"/>
    <w:rsid w:val="007C6850"/>
    <w:rsid w:val="007D522F"/>
    <w:rsid w:val="007E2ED4"/>
    <w:rsid w:val="007F3344"/>
    <w:rsid w:val="00805E23"/>
    <w:rsid w:val="008112E0"/>
    <w:rsid w:val="0082163C"/>
    <w:rsid w:val="00822343"/>
    <w:rsid w:val="00827279"/>
    <w:rsid w:val="008364FB"/>
    <w:rsid w:val="00840C1A"/>
    <w:rsid w:val="008465B5"/>
    <w:rsid w:val="00850360"/>
    <w:rsid w:val="008555BB"/>
    <w:rsid w:val="00857AAF"/>
    <w:rsid w:val="008663A8"/>
    <w:rsid w:val="00870A2B"/>
    <w:rsid w:val="0087150A"/>
    <w:rsid w:val="00873D23"/>
    <w:rsid w:val="008852D3"/>
    <w:rsid w:val="00897982"/>
    <w:rsid w:val="008A6F9E"/>
    <w:rsid w:val="008B15B3"/>
    <w:rsid w:val="008C158E"/>
    <w:rsid w:val="008C2B8F"/>
    <w:rsid w:val="008C2C30"/>
    <w:rsid w:val="008C7890"/>
    <w:rsid w:val="008D2173"/>
    <w:rsid w:val="008D64B2"/>
    <w:rsid w:val="008D661E"/>
    <w:rsid w:val="008D69B5"/>
    <w:rsid w:val="008D7FC5"/>
    <w:rsid w:val="008E725C"/>
    <w:rsid w:val="008F0FD3"/>
    <w:rsid w:val="008F2D9B"/>
    <w:rsid w:val="008F4C0C"/>
    <w:rsid w:val="00905A26"/>
    <w:rsid w:val="00907936"/>
    <w:rsid w:val="0091375D"/>
    <w:rsid w:val="009215A5"/>
    <w:rsid w:val="00931C5F"/>
    <w:rsid w:val="00940219"/>
    <w:rsid w:val="00942E26"/>
    <w:rsid w:val="00944D7B"/>
    <w:rsid w:val="00945B6A"/>
    <w:rsid w:val="00947EB8"/>
    <w:rsid w:val="009549F8"/>
    <w:rsid w:val="00954D44"/>
    <w:rsid w:val="00960818"/>
    <w:rsid w:val="009663F9"/>
    <w:rsid w:val="00967F81"/>
    <w:rsid w:val="00972522"/>
    <w:rsid w:val="00980C10"/>
    <w:rsid w:val="00983D55"/>
    <w:rsid w:val="00983F9C"/>
    <w:rsid w:val="0098478C"/>
    <w:rsid w:val="00985CE0"/>
    <w:rsid w:val="00991705"/>
    <w:rsid w:val="0099707D"/>
    <w:rsid w:val="009A13C8"/>
    <w:rsid w:val="009A1D4D"/>
    <w:rsid w:val="009A3689"/>
    <w:rsid w:val="009B39EA"/>
    <w:rsid w:val="009B44F0"/>
    <w:rsid w:val="009C13B9"/>
    <w:rsid w:val="009C2178"/>
    <w:rsid w:val="009C247B"/>
    <w:rsid w:val="009C61F5"/>
    <w:rsid w:val="009C7952"/>
    <w:rsid w:val="009D3FD3"/>
    <w:rsid w:val="009D5116"/>
    <w:rsid w:val="009D6CA3"/>
    <w:rsid w:val="009E0827"/>
    <w:rsid w:val="009E536C"/>
    <w:rsid w:val="009E5A7C"/>
    <w:rsid w:val="009F5319"/>
    <w:rsid w:val="00A01615"/>
    <w:rsid w:val="00A04BDE"/>
    <w:rsid w:val="00A15A76"/>
    <w:rsid w:val="00A168D2"/>
    <w:rsid w:val="00A266ED"/>
    <w:rsid w:val="00A27A44"/>
    <w:rsid w:val="00A334C0"/>
    <w:rsid w:val="00A40D60"/>
    <w:rsid w:val="00A423A8"/>
    <w:rsid w:val="00A43F29"/>
    <w:rsid w:val="00A464A9"/>
    <w:rsid w:val="00A50EEF"/>
    <w:rsid w:val="00A5770A"/>
    <w:rsid w:val="00A643C1"/>
    <w:rsid w:val="00A711F1"/>
    <w:rsid w:val="00A727D9"/>
    <w:rsid w:val="00A7297D"/>
    <w:rsid w:val="00A767E3"/>
    <w:rsid w:val="00A8015A"/>
    <w:rsid w:val="00A823BD"/>
    <w:rsid w:val="00A8310F"/>
    <w:rsid w:val="00A83B3A"/>
    <w:rsid w:val="00A93E84"/>
    <w:rsid w:val="00AA02BC"/>
    <w:rsid w:val="00AA4DAE"/>
    <w:rsid w:val="00AA705F"/>
    <w:rsid w:val="00AB50D9"/>
    <w:rsid w:val="00AC22B4"/>
    <w:rsid w:val="00AC30FC"/>
    <w:rsid w:val="00AC311A"/>
    <w:rsid w:val="00AC51D4"/>
    <w:rsid w:val="00AC7954"/>
    <w:rsid w:val="00AD3375"/>
    <w:rsid w:val="00AD4635"/>
    <w:rsid w:val="00AE0183"/>
    <w:rsid w:val="00AE1FDA"/>
    <w:rsid w:val="00AE4A39"/>
    <w:rsid w:val="00AE65E8"/>
    <w:rsid w:val="00AE7505"/>
    <w:rsid w:val="00AE7884"/>
    <w:rsid w:val="00AF1EC6"/>
    <w:rsid w:val="00AF7422"/>
    <w:rsid w:val="00B0246B"/>
    <w:rsid w:val="00B02E77"/>
    <w:rsid w:val="00B0528F"/>
    <w:rsid w:val="00B059EA"/>
    <w:rsid w:val="00B0727C"/>
    <w:rsid w:val="00B07379"/>
    <w:rsid w:val="00B1372A"/>
    <w:rsid w:val="00B13AEE"/>
    <w:rsid w:val="00B171CA"/>
    <w:rsid w:val="00B21E54"/>
    <w:rsid w:val="00B22CCE"/>
    <w:rsid w:val="00B2399F"/>
    <w:rsid w:val="00B3027C"/>
    <w:rsid w:val="00B31BA9"/>
    <w:rsid w:val="00B343A2"/>
    <w:rsid w:val="00B34432"/>
    <w:rsid w:val="00B41E53"/>
    <w:rsid w:val="00B42833"/>
    <w:rsid w:val="00B46C3A"/>
    <w:rsid w:val="00B5549B"/>
    <w:rsid w:val="00B560DC"/>
    <w:rsid w:val="00B64245"/>
    <w:rsid w:val="00B64306"/>
    <w:rsid w:val="00B72A5F"/>
    <w:rsid w:val="00B82260"/>
    <w:rsid w:val="00B8510A"/>
    <w:rsid w:val="00B85367"/>
    <w:rsid w:val="00B856D2"/>
    <w:rsid w:val="00B92B6A"/>
    <w:rsid w:val="00B92E45"/>
    <w:rsid w:val="00B946CF"/>
    <w:rsid w:val="00B94D86"/>
    <w:rsid w:val="00B9573E"/>
    <w:rsid w:val="00BA1504"/>
    <w:rsid w:val="00BA2DAB"/>
    <w:rsid w:val="00BA44DA"/>
    <w:rsid w:val="00BA51B5"/>
    <w:rsid w:val="00BA5714"/>
    <w:rsid w:val="00BA7BE1"/>
    <w:rsid w:val="00BB3A60"/>
    <w:rsid w:val="00BB525D"/>
    <w:rsid w:val="00BB6B85"/>
    <w:rsid w:val="00BB6E8C"/>
    <w:rsid w:val="00BC0C00"/>
    <w:rsid w:val="00BC34BF"/>
    <w:rsid w:val="00BC6B22"/>
    <w:rsid w:val="00BD33B0"/>
    <w:rsid w:val="00BD7126"/>
    <w:rsid w:val="00BE2735"/>
    <w:rsid w:val="00BE36F1"/>
    <w:rsid w:val="00BE471E"/>
    <w:rsid w:val="00BF1A98"/>
    <w:rsid w:val="00BF3898"/>
    <w:rsid w:val="00BF43C0"/>
    <w:rsid w:val="00BF5E4B"/>
    <w:rsid w:val="00BF7A0D"/>
    <w:rsid w:val="00C01CCA"/>
    <w:rsid w:val="00C0267D"/>
    <w:rsid w:val="00C050D5"/>
    <w:rsid w:val="00C100A4"/>
    <w:rsid w:val="00C109A3"/>
    <w:rsid w:val="00C25730"/>
    <w:rsid w:val="00C317BD"/>
    <w:rsid w:val="00C34C0F"/>
    <w:rsid w:val="00C3615F"/>
    <w:rsid w:val="00C45F76"/>
    <w:rsid w:val="00C47823"/>
    <w:rsid w:val="00C50E7F"/>
    <w:rsid w:val="00C521CE"/>
    <w:rsid w:val="00C63BEB"/>
    <w:rsid w:val="00C66EE6"/>
    <w:rsid w:val="00C72DA0"/>
    <w:rsid w:val="00C761DC"/>
    <w:rsid w:val="00C82C9F"/>
    <w:rsid w:val="00C858D4"/>
    <w:rsid w:val="00C92568"/>
    <w:rsid w:val="00C939CB"/>
    <w:rsid w:val="00C93D40"/>
    <w:rsid w:val="00C93EF2"/>
    <w:rsid w:val="00CA2FFF"/>
    <w:rsid w:val="00CA4A60"/>
    <w:rsid w:val="00CA4FA6"/>
    <w:rsid w:val="00CB0ECF"/>
    <w:rsid w:val="00CC08CD"/>
    <w:rsid w:val="00CC34E0"/>
    <w:rsid w:val="00CC5372"/>
    <w:rsid w:val="00CD5DBB"/>
    <w:rsid w:val="00CE04AA"/>
    <w:rsid w:val="00CE472A"/>
    <w:rsid w:val="00CE6EDB"/>
    <w:rsid w:val="00CF47BC"/>
    <w:rsid w:val="00D016EE"/>
    <w:rsid w:val="00D043E2"/>
    <w:rsid w:val="00D0459F"/>
    <w:rsid w:val="00D0691A"/>
    <w:rsid w:val="00D109E0"/>
    <w:rsid w:val="00D117CF"/>
    <w:rsid w:val="00D1561C"/>
    <w:rsid w:val="00D261A6"/>
    <w:rsid w:val="00D30232"/>
    <w:rsid w:val="00D41E67"/>
    <w:rsid w:val="00D44B76"/>
    <w:rsid w:val="00D50909"/>
    <w:rsid w:val="00D515DC"/>
    <w:rsid w:val="00D545A2"/>
    <w:rsid w:val="00D54854"/>
    <w:rsid w:val="00D55C4D"/>
    <w:rsid w:val="00D56444"/>
    <w:rsid w:val="00D56852"/>
    <w:rsid w:val="00D63C6D"/>
    <w:rsid w:val="00D700EF"/>
    <w:rsid w:val="00D76F9D"/>
    <w:rsid w:val="00D8169F"/>
    <w:rsid w:val="00D91015"/>
    <w:rsid w:val="00D94E68"/>
    <w:rsid w:val="00D9512C"/>
    <w:rsid w:val="00DA4192"/>
    <w:rsid w:val="00DB16CD"/>
    <w:rsid w:val="00DB1A51"/>
    <w:rsid w:val="00DB55DD"/>
    <w:rsid w:val="00DC3F4C"/>
    <w:rsid w:val="00DC5CAE"/>
    <w:rsid w:val="00DD4CDB"/>
    <w:rsid w:val="00DE2EE0"/>
    <w:rsid w:val="00DE5BAA"/>
    <w:rsid w:val="00DE66E4"/>
    <w:rsid w:val="00DE751A"/>
    <w:rsid w:val="00DF11C5"/>
    <w:rsid w:val="00DF1F95"/>
    <w:rsid w:val="00DF7F4B"/>
    <w:rsid w:val="00E001AD"/>
    <w:rsid w:val="00E009C7"/>
    <w:rsid w:val="00E00C04"/>
    <w:rsid w:val="00E05AD9"/>
    <w:rsid w:val="00E1332A"/>
    <w:rsid w:val="00E14996"/>
    <w:rsid w:val="00E2024D"/>
    <w:rsid w:val="00E20C8E"/>
    <w:rsid w:val="00E221C7"/>
    <w:rsid w:val="00E26D05"/>
    <w:rsid w:val="00E30DEF"/>
    <w:rsid w:val="00E34741"/>
    <w:rsid w:val="00E41F83"/>
    <w:rsid w:val="00E437D8"/>
    <w:rsid w:val="00E44D14"/>
    <w:rsid w:val="00E475AB"/>
    <w:rsid w:val="00E51603"/>
    <w:rsid w:val="00E5200E"/>
    <w:rsid w:val="00E70211"/>
    <w:rsid w:val="00E7131A"/>
    <w:rsid w:val="00E7188E"/>
    <w:rsid w:val="00E80255"/>
    <w:rsid w:val="00E870D7"/>
    <w:rsid w:val="00E87915"/>
    <w:rsid w:val="00E92A8E"/>
    <w:rsid w:val="00EA20D2"/>
    <w:rsid w:val="00EA77A3"/>
    <w:rsid w:val="00EA795A"/>
    <w:rsid w:val="00EB587C"/>
    <w:rsid w:val="00EC47AF"/>
    <w:rsid w:val="00ED4719"/>
    <w:rsid w:val="00ED5FB5"/>
    <w:rsid w:val="00ED63D5"/>
    <w:rsid w:val="00EE2DB8"/>
    <w:rsid w:val="00EE4ADE"/>
    <w:rsid w:val="00EE5105"/>
    <w:rsid w:val="00EF1128"/>
    <w:rsid w:val="00EF57A3"/>
    <w:rsid w:val="00F063D4"/>
    <w:rsid w:val="00F07EB9"/>
    <w:rsid w:val="00F148F4"/>
    <w:rsid w:val="00F2340F"/>
    <w:rsid w:val="00F24737"/>
    <w:rsid w:val="00F25B6E"/>
    <w:rsid w:val="00F25C8B"/>
    <w:rsid w:val="00F33C7D"/>
    <w:rsid w:val="00F364D0"/>
    <w:rsid w:val="00F4064A"/>
    <w:rsid w:val="00F43629"/>
    <w:rsid w:val="00F44F12"/>
    <w:rsid w:val="00F45CD1"/>
    <w:rsid w:val="00F46CE5"/>
    <w:rsid w:val="00F62089"/>
    <w:rsid w:val="00F63139"/>
    <w:rsid w:val="00F70E94"/>
    <w:rsid w:val="00F73131"/>
    <w:rsid w:val="00F73354"/>
    <w:rsid w:val="00F74439"/>
    <w:rsid w:val="00F855A5"/>
    <w:rsid w:val="00F8584A"/>
    <w:rsid w:val="00F965C3"/>
    <w:rsid w:val="00F97EE5"/>
    <w:rsid w:val="00FA080C"/>
    <w:rsid w:val="00FA1EF3"/>
    <w:rsid w:val="00FA2215"/>
    <w:rsid w:val="00FA3D11"/>
    <w:rsid w:val="00FB23E7"/>
    <w:rsid w:val="00FB52D6"/>
    <w:rsid w:val="00FC5C1C"/>
    <w:rsid w:val="00FE0C13"/>
    <w:rsid w:val="00FE0CCE"/>
    <w:rsid w:val="00FE1428"/>
    <w:rsid w:val="00FE2176"/>
    <w:rsid w:val="00FE4876"/>
    <w:rsid w:val="00FE75D7"/>
    <w:rsid w:val="00FF1052"/>
    <w:rsid w:val="00FF10EF"/>
    <w:rsid w:val="00FF27B6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E4695"/>
  <w15:docId w15:val="{C8FDB43E-1422-466C-9F63-F92EED5B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CE9"/>
  </w:style>
  <w:style w:type="paragraph" w:styleId="Nagwek1">
    <w:name w:val="heading 1"/>
    <w:basedOn w:val="Normalny"/>
    <w:next w:val="Normalny"/>
    <w:link w:val="Nagwek1Znak"/>
    <w:uiPriority w:val="9"/>
    <w:qFormat/>
    <w:rsid w:val="000F6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351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5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6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5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ATytu">
    <w:name w:val="KA_Tytuł"/>
    <w:basedOn w:val="Tytu"/>
    <w:next w:val="KANormalny"/>
    <w:link w:val="KATytuZnak"/>
    <w:qFormat/>
    <w:rsid w:val="000F61DF"/>
    <w:pPr>
      <w:pBdr>
        <w:bottom w:val="none" w:sz="0" w:space="0" w:color="auto"/>
      </w:pBdr>
      <w:spacing w:before="360" w:after="36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KANormalny">
    <w:name w:val="KA_Normalny"/>
    <w:basedOn w:val="Normalny"/>
    <w:link w:val="KANormalnyZnak"/>
    <w:qFormat/>
    <w:rsid w:val="00252EC2"/>
    <w:pPr>
      <w:spacing w:before="120"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KATytuZnak">
    <w:name w:val="KA_Tytuł Znak"/>
    <w:basedOn w:val="TytuZnak"/>
    <w:link w:val="KATytu"/>
    <w:rsid w:val="000F61DF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KANumeARAB">
    <w:name w:val="KA_Nume_ARAB"/>
    <w:basedOn w:val="KANormalny"/>
    <w:link w:val="KANumeARABZnak"/>
    <w:qFormat/>
    <w:rsid w:val="001E2785"/>
    <w:pPr>
      <w:numPr>
        <w:numId w:val="1"/>
      </w:numPr>
      <w:jc w:val="left"/>
    </w:pPr>
  </w:style>
  <w:style w:type="character" w:customStyle="1" w:styleId="KANormalnyZnak">
    <w:name w:val="KA_Normalny Znak"/>
    <w:basedOn w:val="Domylnaczcionkaakapitu"/>
    <w:link w:val="KANormalny"/>
    <w:rsid w:val="00252EC2"/>
    <w:rPr>
      <w:rFonts w:ascii="Times New Roman" w:hAnsi="Times New Roman"/>
      <w:sz w:val="24"/>
    </w:rPr>
  </w:style>
  <w:style w:type="character" w:customStyle="1" w:styleId="KANumeARABZnak">
    <w:name w:val="KA_Nume_ARAB Znak"/>
    <w:basedOn w:val="KANormalnyZnak"/>
    <w:link w:val="KANumeARAB"/>
    <w:rsid w:val="001E2785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1DF"/>
  </w:style>
  <w:style w:type="paragraph" w:styleId="Stopka">
    <w:name w:val="footer"/>
    <w:basedOn w:val="Normalny"/>
    <w:link w:val="Stopka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1DF"/>
  </w:style>
  <w:style w:type="paragraph" w:styleId="Tekstdymka">
    <w:name w:val="Balloon Text"/>
    <w:basedOn w:val="Normalny"/>
    <w:link w:val="TekstdymkaZnak"/>
    <w:uiPriority w:val="99"/>
    <w:semiHidden/>
    <w:unhideWhenUsed/>
    <w:rsid w:val="000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Anrsprawy">
    <w:name w:val="KA_nr_sprawy"/>
    <w:basedOn w:val="Normalny"/>
    <w:next w:val="Normalny"/>
    <w:link w:val="KAnrsprawyZnak"/>
    <w:qFormat/>
    <w:rsid w:val="00763DBA"/>
    <w:pPr>
      <w:spacing w:after="840"/>
    </w:pPr>
    <w:rPr>
      <w:rFonts w:ascii="Times New Roman" w:hAnsi="Times New Roman"/>
      <w:sz w:val="24"/>
    </w:rPr>
  </w:style>
  <w:style w:type="paragraph" w:customStyle="1" w:styleId="KADATA">
    <w:name w:val="KA_DATA"/>
    <w:basedOn w:val="KAnrsprawy"/>
    <w:next w:val="Normalny"/>
    <w:link w:val="KADATAZnak"/>
    <w:qFormat/>
    <w:rsid w:val="00C63BEB"/>
    <w:pPr>
      <w:spacing w:before="480" w:after="0"/>
      <w:jc w:val="right"/>
    </w:pPr>
  </w:style>
  <w:style w:type="character" w:customStyle="1" w:styleId="KAnrsprawyZnak">
    <w:name w:val="KA_nr_sprawy Znak"/>
    <w:basedOn w:val="Domylnaczcionkaakapitu"/>
    <w:link w:val="KAnrsprawy"/>
    <w:rsid w:val="00763DBA"/>
    <w:rPr>
      <w:rFonts w:ascii="Times New Roman" w:hAnsi="Times New Roman"/>
      <w:sz w:val="24"/>
    </w:rPr>
  </w:style>
  <w:style w:type="paragraph" w:customStyle="1" w:styleId="KAAdresat">
    <w:name w:val="KA_Adresat"/>
    <w:basedOn w:val="KANormalny"/>
    <w:link w:val="KAAdresatZnak"/>
    <w:qFormat/>
    <w:rsid w:val="00E30DEF"/>
    <w:pPr>
      <w:spacing w:after="720"/>
    </w:pPr>
    <w:rPr>
      <w:b/>
    </w:rPr>
  </w:style>
  <w:style w:type="character" w:customStyle="1" w:styleId="KADATAZnak">
    <w:name w:val="KA_DATA Znak"/>
    <w:basedOn w:val="KAnrsprawyZnak"/>
    <w:link w:val="KADATA"/>
    <w:rsid w:val="00C63BEB"/>
    <w:rPr>
      <w:rFonts w:ascii="Times New Roman" w:hAnsi="Times New Roman"/>
      <w:sz w:val="24"/>
    </w:rPr>
  </w:style>
  <w:style w:type="paragraph" w:customStyle="1" w:styleId="KANag1">
    <w:name w:val="KA_Nagł_1"/>
    <w:basedOn w:val="Nagwek1"/>
    <w:next w:val="KANormalny"/>
    <w:link w:val="KANag1Znak"/>
    <w:qFormat/>
    <w:rsid w:val="00731CD3"/>
    <w:pPr>
      <w:spacing w:before="240" w:line="360" w:lineRule="auto"/>
    </w:pPr>
    <w:rPr>
      <w:rFonts w:ascii="Times New Roman" w:hAnsi="Times New Roman"/>
      <w:color w:val="auto"/>
      <w:sz w:val="24"/>
    </w:rPr>
  </w:style>
  <w:style w:type="character" w:customStyle="1" w:styleId="KAAdresatZnak">
    <w:name w:val="KA_Adresat Znak"/>
    <w:basedOn w:val="KANormalnyZnak"/>
    <w:link w:val="KAAdresat"/>
    <w:rsid w:val="00E30DEF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51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Nag1Znak">
    <w:name w:val="KA_Nagł_1 Znak"/>
    <w:basedOn w:val="Nagwek1Znak"/>
    <w:link w:val="KANag1"/>
    <w:rsid w:val="00731CD3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customStyle="1" w:styleId="KANag2">
    <w:name w:val="KA_Nagł2"/>
    <w:basedOn w:val="Nagwek2"/>
    <w:next w:val="KANormalny"/>
    <w:link w:val="KANag2Znak"/>
    <w:qFormat/>
    <w:rsid w:val="0035121E"/>
    <w:pPr>
      <w:spacing w:line="360" w:lineRule="auto"/>
    </w:pPr>
    <w:rPr>
      <w:rFonts w:ascii="Times New Roman" w:hAnsi="Times New Roman"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121E"/>
    <w:rPr>
      <w:i/>
      <w:iCs/>
      <w:color w:val="000000" w:themeColor="text1"/>
    </w:rPr>
  </w:style>
  <w:style w:type="character" w:customStyle="1" w:styleId="KANag2Znak">
    <w:name w:val="KA_Nagł2 Znak"/>
    <w:basedOn w:val="Nagwek2Znak"/>
    <w:link w:val="KANag2"/>
    <w:rsid w:val="0035121E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CytatZnak">
    <w:name w:val="Cytat Znak"/>
    <w:basedOn w:val="Domylnaczcionkaakapitu"/>
    <w:link w:val="Cytat"/>
    <w:uiPriority w:val="29"/>
    <w:rsid w:val="0035121E"/>
    <w:rPr>
      <w:i/>
      <w:iCs/>
      <w:color w:val="000000" w:themeColor="text1"/>
    </w:rPr>
  </w:style>
  <w:style w:type="paragraph" w:customStyle="1" w:styleId="KACytat">
    <w:name w:val="KA_Cytat"/>
    <w:basedOn w:val="Cytat"/>
    <w:next w:val="KANormalny"/>
    <w:link w:val="KACytatZnak"/>
    <w:qFormat/>
    <w:rsid w:val="0035121E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CytatZnak">
    <w:name w:val="KA_Cytat Znak"/>
    <w:basedOn w:val="CytatZnak"/>
    <w:link w:val="KACytat"/>
    <w:rsid w:val="0035121E"/>
    <w:rPr>
      <w:rFonts w:ascii="Times New Roman" w:hAnsi="Times New Roman"/>
      <w:i/>
      <w:iCs/>
      <w:color w:val="000000" w:themeColor="text1"/>
      <w:sz w:val="24"/>
    </w:rPr>
  </w:style>
  <w:style w:type="table" w:styleId="rednialista2akcent1">
    <w:name w:val="Medium List 2 Accent 1"/>
    <w:basedOn w:val="Standardowy"/>
    <w:uiPriority w:val="66"/>
    <w:rsid w:val="008216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ny"/>
    <w:uiPriority w:val="40"/>
    <w:qFormat/>
    <w:rsid w:val="0082163C"/>
    <w:pPr>
      <w:tabs>
        <w:tab w:val="decimal" w:pos="360"/>
      </w:tabs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163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163C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2163C"/>
    <w:rPr>
      <w:i/>
      <w:iCs/>
      <w:color w:val="7F7F7F" w:themeColor="text1" w:themeTint="80"/>
    </w:rPr>
  </w:style>
  <w:style w:type="table" w:styleId="redniecieniowanie2akcent5">
    <w:name w:val="Medium Shading 2 Accent 5"/>
    <w:basedOn w:val="Standardowy"/>
    <w:uiPriority w:val="64"/>
    <w:rsid w:val="0082163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8216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BB6B8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6B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B6B8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009C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009C7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97982"/>
  </w:style>
  <w:style w:type="character" w:customStyle="1" w:styleId="Nagwek3Znak">
    <w:name w:val="Nagłówek 3 Znak"/>
    <w:basedOn w:val="Domylnaczcionkaakapitu"/>
    <w:link w:val="Nagwek3"/>
    <w:uiPriority w:val="9"/>
    <w:rsid w:val="00DC5C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D94E68"/>
    <w:rPr>
      <w:i/>
      <w:iCs/>
    </w:rPr>
  </w:style>
  <w:style w:type="paragraph" w:customStyle="1" w:styleId="Default">
    <w:name w:val="Default"/>
    <w:rsid w:val="00BC6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BA2DAB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60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56CA-5DCA-448E-98C9-1104CF5F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Rafał;Chmielewska, Iwona</dc:creator>
  <cp:lastModifiedBy>Jaros, Agata</cp:lastModifiedBy>
  <cp:revision>3</cp:revision>
  <cp:lastPrinted>2024-04-30T06:21:00Z</cp:lastPrinted>
  <dcterms:created xsi:type="dcterms:W3CDTF">2024-10-22T09:34:00Z</dcterms:created>
  <dcterms:modified xsi:type="dcterms:W3CDTF">2024-10-22T10:24:00Z</dcterms:modified>
</cp:coreProperties>
</file>