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E3F16" w14:textId="77777777" w:rsidR="00C12DFC" w:rsidRPr="00C611BC" w:rsidRDefault="00C12DFC" w:rsidP="000F51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545430"/>
      <w:r w:rsidRPr="00C611B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F49E689" w14:textId="4A1198D9" w:rsidR="00C12DFC" w:rsidRPr="00C611BC" w:rsidRDefault="00C12DFC" w:rsidP="000F51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1BC">
        <w:rPr>
          <w:rFonts w:ascii="Times New Roman" w:hAnsi="Times New Roman" w:cs="Times New Roman"/>
          <w:b/>
          <w:sz w:val="24"/>
          <w:szCs w:val="24"/>
        </w:rPr>
        <w:t xml:space="preserve">o zasadach przetwarzania danych osobowych </w:t>
      </w:r>
      <w:r w:rsidR="00621D28">
        <w:rPr>
          <w:rFonts w:ascii="Times New Roman" w:hAnsi="Times New Roman" w:cs="Times New Roman"/>
          <w:b/>
          <w:sz w:val="24"/>
          <w:szCs w:val="24"/>
        </w:rPr>
        <w:t>sygnalisty</w:t>
      </w:r>
    </w:p>
    <w:p w14:paraId="411DD010" w14:textId="77777777" w:rsidR="00C12DFC" w:rsidRPr="00C611B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3DBCB" w14:textId="204534A3" w:rsidR="00C12DFC" w:rsidRPr="00C611B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>Zgodnie z art. 1</w:t>
      </w:r>
      <w:r w:rsidR="00F4022B">
        <w:rPr>
          <w:rFonts w:ascii="Times New Roman" w:hAnsi="Times New Roman" w:cs="Times New Roman"/>
          <w:bCs/>
          <w:sz w:val="24"/>
          <w:szCs w:val="24"/>
        </w:rPr>
        <w:t xml:space="preserve">3 ust. 1 i 2 </w:t>
      </w:r>
      <w:r w:rsidRPr="00C611BC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611BC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C611BC">
        <w:rPr>
          <w:rFonts w:ascii="Times New Roman" w:hAnsi="Times New Roman" w:cs="Times New Roman"/>
          <w:bCs/>
          <w:sz w:val="24"/>
          <w:szCs w:val="24"/>
        </w:rPr>
        <w:t xml:space="preserve">. zm.), dalej: RODO, informuję, iż: </w:t>
      </w:r>
    </w:p>
    <w:p w14:paraId="07D3B665" w14:textId="77777777" w:rsidR="00C12DFC" w:rsidRPr="00C611BC" w:rsidRDefault="00C12DFC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 xml:space="preserve">Administratorem Pani/Pana danych osobowych w związku ze zgłoszeniem podejrzenia naruszenia prawa jest Marszałek Województwa Świętokrzyskiego z siedzibą w Kielcach, al. IX Wieków Kielc 3, 25-516, Kielce, tel.: 41/395-16-60, fax: 41/395 16 79, e-mail: </w:t>
      </w:r>
      <w:hyperlink r:id="rId7" w:history="1">
        <w:r w:rsidRPr="00C611BC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urzad.marszalkowski@sejmik.kielce.pl</w:t>
        </w:r>
      </w:hyperlink>
      <w:r w:rsidRPr="00C611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8E448" w14:textId="77777777" w:rsidR="00C12DFC" w:rsidRPr="00C611BC" w:rsidRDefault="00C12DFC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Wyznaczono Inspektora Ochrony Danych, z którym można skontaktować się we wszystkich sprawach dotyczących przetwarzania Pani/Pana danych osobowych oraz korzystania z praw związanych z przetwarzaniem danych osobowych e-mailem: </w:t>
      </w:r>
      <w:hyperlink r:id="rId8" w:history="1">
        <w:r w:rsidRPr="00C611BC">
          <w:rPr>
            <w:rStyle w:val="Hipercze"/>
            <w:rFonts w:ascii="Times New Roman" w:hAnsi="Times New Roman" w:cs="Times New Roman"/>
            <w:sz w:val="24"/>
            <w:szCs w:val="24"/>
          </w:rPr>
          <w:t>iod@sejmik.kielce.pl</w:t>
        </w:r>
      </w:hyperlink>
      <w:r w:rsidRPr="00C6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pisemnie na adres: Inspektor Ochrony Danych, Urząd Marszałkowski Województwa Świętokrzyskiego w Kielcach, al. IX Wieków Kielc 3, 25-516 Kielce. </w:t>
      </w:r>
    </w:p>
    <w:p w14:paraId="502A82B6" w14:textId="62651B91" w:rsidR="00C12DFC" w:rsidRDefault="00C12DFC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>Pani/Pana dane osobowe będą przetwarzane na podstawie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017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7441">
        <w:rPr>
          <w:rFonts w:ascii="Times New Roman" w:hAnsi="Times New Roman" w:cs="Times New Roman"/>
          <w:bCs/>
          <w:sz w:val="24"/>
          <w:szCs w:val="24"/>
        </w:rPr>
        <w:t xml:space="preserve">art. 6 ust. 1 li. c) RODO </w:t>
      </w:r>
      <w:r w:rsidR="00093B6B">
        <w:rPr>
          <w:rFonts w:ascii="Times New Roman" w:hAnsi="Times New Roman" w:cs="Times New Roman"/>
          <w:bCs/>
          <w:sz w:val="24"/>
          <w:szCs w:val="24"/>
        </w:rPr>
        <w:br/>
      </w:r>
      <w:r w:rsidRPr="00017441">
        <w:rPr>
          <w:rFonts w:ascii="Times New Roman" w:hAnsi="Times New Roman" w:cs="Times New Roman"/>
          <w:bCs/>
          <w:sz w:val="24"/>
          <w:szCs w:val="24"/>
        </w:rPr>
        <w:t>w związku z przepisami ustawy z dnia 14 czerwca 2024 r. o ochronie sygnalistów, w celu</w:t>
      </w:r>
      <w:r w:rsidR="00F4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91B">
        <w:rPr>
          <w:rFonts w:ascii="Times New Roman" w:hAnsi="Times New Roman" w:cs="Times New Roman"/>
          <w:bCs/>
          <w:sz w:val="24"/>
          <w:szCs w:val="24"/>
        </w:rPr>
        <w:t xml:space="preserve">przyjęcia zgłoszenia naruszenia prawa oraz podjęcia działań następczych. </w:t>
      </w:r>
    </w:p>
    <w:p w14:paraId="5067D035" w14:textId="4EC44F52" w:rsidR="00F41883" w:rsidRPr="00F41883" w:rsidRDefault="00F4022B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22B">
        <w:rPr>
          <w:rFonts w:ascii="Times New Roman" w:hAnsi="Times New Roman" w:cs="Times New Roman"/>
          <w:bCs/>
          <w:sz w:val="24"/>
          <w:szCs w:val="24"/>
        </w:rPr>
        <w:t>Administrator zapewnia poufność Pani/</w:t>
      </w:r>
      <w:r>
        <w:rPr>
          <w:rFonts w:ascii="Times New Roman" w:hAnsi="Times New Roman" w:cs="Times New Roman"/>
          <w:bCs/>
          <w:sz w:val="24"/>
          <w:szCs w:val="24"/>
        </w:rPr>
        <w:t>Pana</w:t>
      </w:r>
      <w:r w:rsidRPr="00F4022B">
        <w:rPr>
          <w:rFonts w:ascii="Times New Roman" w:hAnsi="Times New Roman" w:cs="Times New Roman"/>
          <w:bCs/>
          <w:sz w:val="24"/>
          <w:szCs w:val="24"/>
        </w:rPr>
        <w:t xml:space="preserve"> danych, w związku z otrzymanym zgłoszeniem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191B">
        <w:rPr>
          <w:rFonts w:ascii="Times New Roman" w:hAnsi="Times New Roman" w:cs="Times New Roman"/>
          <w:bCs/>
          <w:sz w:val="24"/>
          <w:szCs w:val="24"/>
        </w:rPr>
        <w:t xml:space="preserve">Pani/Pana dane </w:t>
      </w:r>
      <w:r w:rsidR="00C12DFC" w:rsidRPr="00C611BC">
        <w:rPr>
          <w:rFonts w:ascii="Times New Roman" w:hAnsi="Times New Roman" w:cs="Times New Roman"/>
          <w:sz w:val="24"/>
          <w:szCs w:val="24"/>
        </w:rPr>
        <w:t xml:space="preserve">osobowe </w:t>
      </w:r>
      <w:r>
        <w:rPr>
          <w:rFonts w:ascii="Times New Roman" w:hAnsi="Times New Roman" w:cs="Times New Roman"/>
          <w:sz w:val="24"/>
          <w:szCs w:val="24"/>
        </w:rPr>
        <w:t xml:space="preserve">mogą być </w:t>
      </w:r>
      <w:r w:rsidR="00C12DFC" w:rsidRPr="00C611BC">
        <w:rPr>
          <w:rFonts w:ascii="Times New Roman" w:hAnsi="Times New Roman" w:cs="Times New Roman"/>
          <w:sz w:val="24"/>
          <w:szCs w:val="24"/>
        </w:rPr>
        <w:t>udostępniane wyłącznie podmiotom uprawnionym do ich przetwarzania na podstawie przepisów prawa oraz osobom upoważnionym przez Administratora w związku z obsługą zgłoszenia. Dane osobowe będą udostępnione podmiotom zapewniającym, na podstawie umów zawartych przez Administratora, obsługę działalności Administratora (np. dostawcy usług informatycznych). Dane osobowe będą udostępniane odrębnym Administratorom, tj. właściwym organom, w przypadku podejmowania działań następczych.</w:t>
      </w:r>
      <w:r w:rsidR="008E2347" w:rsidRPr="008E2347">
        <w:rPr>
          <w:rFonts w:ascii="Arial" w:hAnsi="Arial" w:cs="Arial"/>
          <w:sz w:val="33"/>
          <w:szCs w:val="33"/>
        </w:rPr>
        <w:t xml:space="preserve"> </w:t>
      </w:r>
    </w:p>
    <w:p w14:paraId="44802CA6" w14:textId="0AD9200D" w:rsidR="00C12DFC" w:rsidRPr="009A5468" w:rsidRDefault="00C12DFC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sz w:val="24"/>
          <w:szCs w:val="24"/>
        </w:rPr>
        <w:t xml:space="preserve">Pani/Pana dane osobowe przetwarzane w związku z przyjęciem zgłoszenia lub podjęciem działań następczych oraz dokumenty związane z tym zgłoszeniem będą przechowywane przez okres 3 lat po zakończeniu roku kalendarzowego, w którym przekazano zgłoszenie lub zakończono działania następcze, lub po zakończeniu postępowań zainicjowanych tymi działaniami. </w:t>
      </w:r>
      <w:r w:rsidRPr="009A5468">
        <w:rPr>
          <w:rFonts w:ascii="Times New Roman" w:hAnsi="Times New Roman" w:cs="Times New Roman"/>
          <w:sz w:val="24"/>
          <w:szCs w:val="24"/>
        </w:rPr>
        <w:t>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043DAFB4" w14:textId="77777777" w:rsidR="00C12DFC" w:rsidRDefault="00C12DFC" w:rsidP="002E1309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1BC">
        <w:rPr>
          <w:rFonts w:ascii="Times New Roman" w:hAnsi="Times New Roman" w:cs="Times New Roman"/>
          <w:sz w:val="24"/>
          <w:szCs w:val="24"/>
        </w:rPr>
        <w:t>Pani/Pana dane osobowe nie będą przekazywane do państwa trzeciego, ani do organizacji międzynarodowej.</w:t>
      </w:r>
    </w:p>
    <w:p w14:paraId="2D9258CA" w14:textId="77777777" w:rsidR="00093B6B" w:rsidRPr="00C611BC" w:rsidRDefault="00093B6B" w:rsidP="002E1309">
      <w:pPr>
        <w:pStyle w:val="Akapitzlist"/>
        <w:spacing w:after="0" w:line="276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4D8A463C" w14:textId="77777777" w:rsidR="00C12DFC" w:rsidRPr="00C611BC" w:rsidRDefault="00C12DFC" w:rsidP="002E1309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Przysługuje Pani/Panu od Administratora: </w:t>
      </w:r>
    </w:p>
    <w:p w14:paraId="4CB54E54" w14:textId="1DF4BAB3" w:rsidR="00C12DFC" w:rsidRPr="00C611BC" w:rsidRDefault="00C12DFC" w:rsidP="002E1309">
      <w:pPr>
        <w:pStyle w:val="Akapitzlist"/>
        <w:numPr>
          <w:ilvl w:val="4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>Prawo dostępu do treści swoich danych osobowych (art. 15 RODO)</w:t>
      </w:r>
      <w:r w:rsidR="009A5468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8AC0E2" w14:textId="77777777" w:rsidR="00C12DFC" w:rsidRPr="00C611BC" w:rsidRDefault="00C12DFC" w:rsidP="002E1309">
      <w:pPr>
        <w:pStyle w:val="Akapitzlist"/>
        <w:numPr>
          <w:ilvl w:val="4"/>
          <w:numId w:val="1"/>
        </w:numPr>
        <w:spacing w:line="276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>prawo do sprostowania danych (art. 16 RODO);</w:t>
      </w:r>
    </w:p>
    <w:p w14:paraId="00168C2D" w14:textId="50AB295C" w:rsidR="00C12DFC" w:rsidRPr="009A5468" w:rsidRDefault="00C12DFC" w:rsidP="002E1309">
      <w:pPr>
        <w:pStyle w:val="Akapitzlist"/>
        <w:numPr>
          <w:ilvl w:val="4"/>
          <w:numId w:val="1"/>
        </w:numPr>
        <w:spacing w:line="276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color w:val="000000"/>
          <w:sz w:val="24"/>
          <w:szCs w:val="24"/>
        </w:rPr>
        <w:t>prawo do ograniczenia przetwarzania (art. 18 RODO).</w:t>
      </w:r>
      <w:r w:rsidR="009A5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0C474D" w14:textId="77777777" w:rsidR="00C12DFC" w:rsidRPr="00C611BC" w:rsidRDefault="00C12DFC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 xml:space="preserve">Ma Pani/Pan prawo do wniesienia skargi z art. 77 RODO do organu nadzorczego, tj. Prezesa Urzędu Ochrony Danych Osobowych z siedzibą w Warszawie, ul. Stawki 2, 00-193 Warszawa, gdy uzna Pani/Pan, że przetwarzanie danych osobowych Pani/Pana dotyczących narusza przepisy RODO. </w:t>
      </w:r>
    </w:p>
    <w:p w14:paraId="4210FD60" w14:textId="51FDB70F" w:rsidR="00556DB9" w:rsidRDefault="00AF0D65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65">
        <w:rPr>
          <w:rFonts w:ascii="Times New Roman" w:hAnsi="Times New Roman" w:cs="Times New Roman"/>
          <w:bCs/>
          <w:sz w:val="24"/>
          <w:szCs w:val="24"/>
        </w:rPr>
        <w:t>Podanie danych</w:t>
      </w:r>
      <w:r w:rsidR="0082191B">
        <w:rPr>
          <w:rFonts w:ascii="Times New Roman" w:hAnsi="Times New Roman" w:cs="Times New Roman"/>
          <w:bCs/>
          <w:sz w:val="24"/>
          <w:szCs w:val="24"/>
        </w:rPr>
        <w:t xml:space="preserve"> osobowych określonych w formularzu zgłoszenia jest niezbędne do skutecznego zgłoszenia naruszenia prawa i przekazania informacji zwrotne</w:t>
      </w:r>
      <w:r w:rsidR="00F5460E">
        <w:rPr>
          <w:rFonts w:ascii="Times New Roman" w:hAnsi="Times New Roman" w:cs="Times New Roman"/>
          <w:bCs/>
          <w:sz w:val="24"/>
          <w:szCs w:val="24"/>
        </w:rPr>
        <w:t>j</w:t>
      </w:r>
      <w:r w:rsidR="0082191B">
        <w:rPr>
          <w:rFonts w:ascii="Times New Roman" w:hAnsi="Times New Roman" w:cs="Times New Roman"/>
          <w:bCs/>
          <w:sz w:val="24"/>
          <w:szCs w:val="24"/>
        </w:rPr>
        <w:t xml:space="preserve"> w zakresie podjętych działań. </w:t>
      </w:r>
      <w:r w:rsidR="00A76638">
        <w:rPr>
          <w:rFonts w:ascii="Times New Roman" w:hAnsi="Times New Roman" w:cs="Times New Roman"/>
          <w:bCs/>
          <w:sz w:val="24"/>
          <w:szCs w:val="24"/>
        </w:rPr>
        <w:t xml:space="preserve">Konsekwencją niepodania danych jest niemożność przyjęcia </w:t>
      </w:r>
      <w:r w:rsidR="00A76638">
        <w:rPr>
          <w:rFonts w:ascii="Times New Roman" w:hAnsi="Times New Roman" w:cs="Times New Roman"/>
          <w:bCs/>
          <w:sz w:val="24"/>
          <w:szCs w:val="24"/>
        </w:rPr>
        <w:br/>
        <w:t xml:space="preserve">i rozpatrzenia zgłoszenia. </w:t>
      </w:r>
    </w:p>
    <w:p w14:paraId="06717FC5" w14:textId="2F253939" w:rsidR="00C12DFC" w:rsidRDefault="00C12DFC" w:rsidP="002E1309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1BC">
        <w:rPr>
          <w:rFonts w:ascii="Times New Roman" w:hAnsi="Times New Roman" w:cs="Times New Roman"/>
          <w:bCs/>
          <w:sz w:val="24"/>
          <w:szCs w:val="24"/>
        </w:rPr>
        <w:t xml:space="preserve">Pani/Pana dane osobowe nie będą wykorzystywane do zautomatyzowanego podejmowania decyzji, w tym profilowania, o którym mowa w art. 22 ust. 1 i 4 RODO. </w:t>
      </w:r>
    </w:p>
    <w:p w14:paraId="4B3F5F7D" w14:textId="77777777" w:rsidR="00C12DF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3F1DB8" w14:textId="77777777" w:rsidR="00C12DF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3F77B" w14:textId="77777777" w:rsidR="00C12DF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1A0924" w14:textId="77777777" w:rsidR="00C12DF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…………………………….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……………………………. </w:t>
      </w:r>
    </w:p>
    <w:p w14:paraId="4CDD93A7" w14:textId="77777777" w:rsidR="00C12DFC" w:rsidRPr="00C611BC" w:rsidRDefault="00C12DFC" w:rsidP="002E130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611BC">
        <w:rPr>
          <w:rFonts w:ascii="Times New Roman" w:hAnsi="Times New Roman" w:cs="Times New Roman"/>
          <w:bCs/>
          <w:i/>
          <w:iCs/>
          <w:sz w:val="24"/>
          <w:szCs w:val="24"/>
        </w:rPr>
        <w:t>(miejscowość, data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611BC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czytelny podpis)</w:t>
      </w:r>
    </w:p>
    <w:p w14:paraId="6B7644E2" w14:textId="77777777" w:rsidR="00C12DFC" w:rsidRPr="00C611BC" w:rsidRDefault="00C12DFC" w:rsidP="002E1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28714" w14:textId="77777777" w:rsidR="00C12DFC" w:rsidRDefault="00C12DFC" w:rsidP="002E13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1B4185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4EEFB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88DAD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9E00D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48A46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75904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97796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617AF" w14:textId="77777777" w:rsidR="00C12DFC" w:rsidRDefault="00C12DFC" w:rsidP="002E13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22D300F" w14:textId="21B24F74" w:rsidR="00D63836" w:rsidRPr="00A6215A" w:rsidRDefault="00D63836" w:rsidP="002E13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836" w:rsidRPr="00A6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B2481" w14:textId="77777777" w:rsidR="00AF2364" w:rsidRDefault="00AF2364" w:rsidP="004C7EDE">
      <w:pPr>
        <w:spacing w:after="0" w:line="240" w:lineRule="auto"/>
      </w:pPr>
      <w:r>
        <w:separator/>
      </w:r>
    </w:p>
  </w:endnote>
  <w:endnote w:type="continuationSeparator" w:id="0">
    <w:p w14:paraId="28CDAC71" w14:textId="77777777" w:rsidR="00AF2364" w:rsidRDefault="00AF2364" w:rsidP="004C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13472" w14:textId="77777777" w:rsidR="00AF2364" w:rsidRDefault="00AF2364" w:rsidP="004C7EDE">
      <w:pPr>
        <w:spacing w:after="0" w:line="240" w:lineRule="auto"/>
      </w:pPr>
      <w:r>
        <w:separator/>
      </w:r>
    </w:p>
  </w:footnote>
  <w:footnote w:type="continuationSeparator" w:id="0">
    <w:p w14:paraId="3ECE5371" w14:textId="77777777" w:rsidR="00AF2364" w:rsidRDefault="00AF2364" w:rsidP="004C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277"/>
    <w:multiLevelType w:val="hybridMultilevel"/>
    <w:tmpl w:val="598CA99E"/>
    <w:lvl w:ilvl="0" w:tplc="B22A97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64CE1D2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 w:tplc="518CE364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57A"/>
    <w:multiLevelType w:val="hybridMultilevel"/>
    <w:tmpl w:val="80FE166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AA43CA9"/>
    <w:multiLevelType w:val="hybridMultilevel"/>
    <w:tmpl w:val="E2300A9C"/>
    <w:lvl w:ilvl="0" w:tplc="C64CE1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70AE5"/>
    <w:multiLevelType w:val="hybridMultilevel"/>
    <w:tmpl w:val="5FEE8ADA"/>
    <w:lvl w:ilvl="0" w:tplc="C64CE1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1380"/>
    <w:multiLevelType w:val="hybridMultilevel"/>
    <w:tmpl w:val="E9064258"/>
    <w:lvl w:ilvl="0" w:tplc="92069C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28425">
    <w:abstractNumId w:val="0"/>
  </w:num>
  <w:num w:numId="2" w16cid:durableId="1296524167">
    <w:abstractNumId w:val="0"/>
  </w:num>
  <w:num w:numId="3" w16cid:durableId="1987127601">
    <w:abstractNumId w:val="3"/>
  </w:num>
  <w:num w:numId="4" w16cid:durableId="552154933">
    <w:abstractNumId w:val="2"/>
  </w:num>
  <w:num w:numId="5" w16cid:durableId="749694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11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3B"/>
    <w:rsid w:val="00017441"/>
    <w:rsid w:val="00093B6B"/>
    <w:rsid w:val="000C7F3B"/>
    <w:rsid w:val="000E15C0"/>
    <w:rsid w:val="000E60A8"/>
    <w:rsid w:val="000F511C"/>
    <w:rsid w:val="001806AA"/>
    <w:rsid w:val="001F5229"/>
    <w:rsid w:val="002E1309"/>
    <w:rsid w:val="00371C56"/>
    <w:rsid w:val="003F4AF3"/>
    <w:rsid w:val="00432A42"/>
    <w:rsid w:val="00456365"/>
    <w:rsid w:val="004961E7"/>
    <w:rsid w:val="004B71F1"/>
    <w:rsid w:val="004C7EDE"/>
    <w:rsid w:val="004D47F3"/>
    <w:rsid w:val="00556DB9"/>
    <w:rsid w:val="00611055"/>
    <w:rsid w:val="00621D28"/>
    <w:rsid w:val="0082191B"/>
    <w:rsid w:val="00857379"/>
    <w:rsid w:val="008A13F9"/>
    <w:rsid w:val="008B2053"/>
    <w:rsid w:val="008E2347"/>
    <w:rsid w:val="008E3C31"/>
    <w:rsid w:val="008F684E"/>
    <w:rsid w:val="00934C0D"/>
    <w:rsid w:val="009A0641"/>
    <w:rsid w:val="009A5468"/>
    <w:rsid w:val="00A40123"/>
    <w:rsid w:val="00A6215A"/>
    <w:rsid w:val="00A76638"/>
    <w:rsid w:val="00AF0D65"/>
    <w:rsid w:val="00AF2364"/>
    <w:rsid w:val="00B003A2"/>
    <w:rsid w:val="00C12DFC"/>
    <w:rsid w:val="00C776AE"/>
    <w:rsid w:val="00CE338E"/>
    <w:rsid w:val="00D63836"/>
    <w:rsid w:val="00D72DEC"/>
    <w:rsid w:val="00DA0F75"/>
    <w:rsid w:val="00DB0CB3"/>
    <w:rsid w:val="00DC465B"/>
    <w:rsid w:val="00DE7BA5"/>
    <w:rsid w:val="00E62C03"/>
    <w:rsid w:val="00ED0627"/>
    <w:rsid w:val="00F4022B"/>
    <w:rsid w:val="00F41883"/>
    <w:rsid w:val="00F5460E"/>
    <w:rsid w:val="00FD071B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CEC3"/>
  <w15:chartTrackingRefBased/>
  <w15:docId w15:val="{DC705ACF-E332-4847-A633-1599C4F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1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A40123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:szCs w:val="24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0123"/>
    <w:rPr>
      <w:rFonts w:ascii="Book Antiqua" w:eastAsia="Times New Roman" w:hAnsi="Book Antiqua" w:cs="Times New Roman"/>
      <w:kern w:val="0"/>
      <w:sz w:val="20"/>
      <w:szCs w:val="24"/>
      <w:lang w:val="x-none"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34C0D"/>
  </w:style>
  <w:style w:type="paragraph" w:styleId="Akapitzlist">
    <w:name w:val="List Paragraph"/>
    <w:basedOn w:val="Normalny"/>
    <w:link w:val="AkapitzlistZnak"/>
    <w:uiPriority w:val="34"/>
    <w:qFormat/>
    <w:rsid w:val="00934C0D"/>
    <w:pPr>
      <w:spacing w:line="254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E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E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Eberle-Mazurkiewicz, Klaudia</dc:creator>
  <cp:keywords/>
  <dc:description/>
  <cp:lastModifiedBy>Eberle-Mazurkiewicz, Klaudia</cp:lastModifiedBy>
  <cp:revision>16</cp:revision>
  <dcterms:created xsi:type="dcterms:W3CDTF">2024-07-23T07:49:00Z</dcterms:created>
  <dcterms:modified xsi:type="dcterms:W3CDTF">2024-09-19T07:44:00Z</dcterms:modified>
</cp:coreProperties>
</file>