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C26F" w14:textId="47FB1809" w:rsidR="00223BC4" w:rsidRDefault="00630A9F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EEC4CF" wp14:editId="5AC0CD06">
            <wp:extent cx="5362575" cy="676275"/>
            <wp:effectExtent l="0" t="0" r="0" b="0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EFF61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07580B07" w14:textId="77777777" w:rsidR="00AD2087" w:rsidRPr="00D1597E" w:rsidRDefault="00AD2087" w:rsidP="00223BC4">
      <w:pPr>
        <w:jc w:val="center"/>
        <w:rPr>
          <w:b/>
          <w:sz w:val="40"/>
          <w:szCs w:val="40"/>
        </w:rPr>
      </w:pPr>
    </w:p>
    <w:p w14:paraId="57ABB667" w14:textId="77777777" w:rsidR="00AD2087" w:rsidRPr="00745C69" w:rsidRDefault="00AD2087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OGŁOSZENIE</w:t>
      </w:r>
    </w:p>
    <w:p w14:paraId="7181635C" w14:textId="77777777" w:rsidR="00AD2087" w:rsidRPr="00745C69" w:rsidRDefault="00AD2087" w:rsidP="004775BF">
      <w:pPr>
        <w:spacing w:line="264" w:lineRule="auto"/>
        <w:jc w:val="center"/>
        <w:rPr>
          <w:b/>
          <w:sz w:val="28"/>
          <w:szCs w:val="28"/>
        </w:rPr>
      </w:pPr>
    </w:p>
    <w:p w14:paraId="0BCDA760" w14:textId="77777777" w:rsidR="00063F20" w:rsidRPr="00745C69" w:rsidRDefault="00223BC4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ZARZĄD</w:t>
      </w:r>
      <w:r w:rsidR="00D95E3B" w:rsidRPr="00745C69">
        <w:rPr>
          <w:b/>
          <w:sz w:val="28"/>
          <w:szCs w:val="28"/>
        </w:rPr>
        <w:t>U</w:t>
      </w:r>
      <w:r w:rsidRPr="00745C69">
        <w:rPr>
          <w:b/>
          <w:sz w:val="28"/>
          <w:szCs w:val="28"/>
        </w:rPr>
        <w:t xml:space="preserve"> WOJEWÓDZTWA ŚWIĘTOKRZYSKIEGO</w:t>
      </w:r>
    </w:p>
    <w:p w14:paraId="6B9AD787" w14:textId="77777777" w:rsidR="00D95E3B" w:rsidRPr="00745C69" w:rsidRDefault="00D95E3B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z dnia</w:t>
      </w:r>
      <w:r w:rsidR="008E46BB" w:rsidRPr="00745C69">
        <w:rPr>
          <w:b/>
          <w:sz w:val="28"/>
          <w:szCs w:val="28"/>
        </w:rPr>
        <w:t xml:space="preserve"> </w:t>
      </w:r>
      <w:r w:rsidR="0083716A">
        <w:rPr>
          <w:b/>
          <w:sz w:val="28"/>
          <w:szCs w:val="28"/>
        </w:rPr>
        <w:t>15 listopada</w:t>
      </w:r>
      <w:r w:rsidRPr="00745C69">
        <w:rPr>
          <w:b/>
          <w:sz w:val="28"/>
          <w:szCs w:val="28"/>
        </w:rPr>
        <w:t xml:space="preserve"> 201</w:t>
      </w:r>
      <w:r w:rsidR="00F52791">
        <w:rPr>
          <w:b/>
          <w:sz w:val="28"/>
          <w:szCs w:val="28"/>
        </w:rPr>
        <w:t>8</w:t>
      </w:r>
      <w:r w:rsidRPr="00745C69">
        <w:rPr>
          <w:b/>
          <w:sz w:val="28"/>
          <w:szCs w:val="28"/>
        </w:rPr>
        <w:t xml:space="preserve"> r.</w:t>
      </w:r>
    </w:p>
    <w:p w14:paraId="2E4B4517" w14:textId="77777777" w:rsidR="00D95E3B" w:rsidRPr="00745C69" w:rsidRDefault="00D95E3B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 xml:space="preserve">w sprawie sporządzenia </w:t>
      </w:r>
      <w:r w:rsidR="001273DE" w:rsidRPr="00745C69">
        <w:rPr>
          <w:b/>
          <w:sz w:val="28"/>
          <w:szCs w:val="28"/>
        </w:rPr>
        <w:t xml:space="preserve">wykazu </w:t>
      </w:r>
      <w:r w:rsidRPr="00745C69">
        <w:rPr>
          <w:b/>
          <w:sz w:val="28"/>
          <w:szCs w:val="28"/>
        </w:rPr>
        <w:t xml:space="preserve">nieruchomości </w:t>
      </w:r>
    </w:p>
    <w:p w14:paraId="18A63E54" w14:textId="77777777" w:rsidR="00D95E3B" w:rsidRPr="00745C69" w:rsidRDefault="00D95E3B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 xml:space="preserve">przeznaczonych </w:t>
      </w:r>
      <w:r w:rsidR="00BD4778">
        <w:rPr>
          <w:b/>
          <w:sz w:val="28"/>
          <w:szCs w:val="28"/>
        </w:rPr>
        <w:t xml:space="preserve">do </w:t>
      </w:r>
      <w:r w:rsidR="0083716A">
        <w:rPr>
          <w:b/>
          <w:sz w:val="28"/>
          <w:szCs w:val="28"/>
        </w:rPr>
        <w:t>zbycia</w:t>
      </w:r>
    </w:p>
    <w:p w14:paraId="3CB1CE1E" w14:textId="77777777" w:rsidR="00223BC4" w:rsidRPr="00764C35" w:rsidRDefault="00223BC4" w:rsidP="004775BF">
      <w:pPr>
        <w:spacing w:line="264" w:lineRule="auto"/>
        <w:rPr>
          <w:b/>
        </w:rPr>
      </w:pPr>
    </w:p>
    <w:p w14:paraId="0C3D382F" w14:textId="77777777" w:rsidR="00F70AD6" w:rsidRPr="00EA5D4E" w:rsidRDefault="00745C69" w:rsidP="0083716A">
      <w:pPr>
        <w:spacing w:line="264" w:lineRule="auto"/>
        <w:ind w:firstLine="708"/>
        <w:jc w:val="both"/>
      </w:pPr>
      <w:r w:rsidRPr="00EA5D4E">
        <w:t>D</w:t>
      </w:r>
      <w:r w:rsidR="00223BC4" w:rsidRPr="00EA5D4E">
        <w:t>ziałając na podstawie art.</w:t>
      </w:r>
      <w:r w:rsidR="00A73C70" w:rsidRPr="00EA5D4E">
        <w:t xml:space="preserve"> </w:t>
      </w:r>
      <w:r w:rsidR="00223BC4" w:rsidRPr="00EA5D4E">
        <w:t>35 ust. 1 i 2 ustawy z dnia 21 sierpnia 1997 r.</w:t>
      </w:r>
      <w:r w:rsidR="007F49A1" w:rsidRPr="00EA5D4E">
        <w:t xml:space="preserve"> </w:t>
      </w:r>
      <w:r w:rsidR="00223BC4" w:rsidRPr="00EA5D4E">
        <w:t>o gospodarce nieruchomościami (Dz. U. z 20</w:t>
      </w:r>
      <w:r w:rsidR="00472089" w:rsidRPr="00EA5D4E">
        <w:t>1</w:t>
      </w:r>
      <w:r w:rsidR="00F52791" w:rsidRPr="00EA5D4E">
        <w:t>8</w:t>
      </w:r>
      <w:r w:rsidR="00223BC4" w:rsidRPr="00EA5D4E">
        <w:t xml:space="preserve"> r. poz. </w:t>
      </w:r>
      <w:r w:rsidR="00F52791" w:rsidRPr="00EA5D4E">
        <w:t>1</w:t>
      </w:r>
      <w:r w:rsidR="008E46BB" w:rsidRPr="00EA5D4E">
        <w:t>21</w:t>
      </w:r>
      <w:r w:rsidR="007F49A1" w:rsidRPr="00EA5D4E">
        <w:t xml:space="preserve"> </w:t>
      </w:r>
      <w:r w:rsidR="00223BC4" w:rsidRPr="00EA5D4E">
        <w:t xml:space="preserve">ze zmianami), </w:t>
      </w:r>
      <w:r w:rsidR="00D95E3B" w:rsidRPr="00EA5D4E">
        <w:t xml:space="preserve">Zarząd Województwa </w:t>
      </w:r>
      <w:r w:rsidR="00697246" w:rsidRPr="00EA5D4E">
        <w:t>Ś</w:t>
      </w:r>
      <w:r w:rsidR="00D95E3B" w:rsidRPr="00EA5D4E">
        <w:t>więtokrzyskiego</w:t>
      </w:r>
      <w:r w:rsidR="0083716A" w:rsidRPr="00EA5D4E">
        <w:t xml:space="preserve"> </w:t>
      </w:r>
      <w:r w:rsidR="00D95E3B" w:rsidRPr="00EA5D4E">
        <w:t xml:space="preserve">ogłasza, </w:t>
      </w:r>
      <w:r w:rsidR="0083716A" w:rsidRPr="00EA5D4E">
        <w:t xml:space="preserve">że </w:t>
      </w:r>
      <w:r w:rsidR="00D95E3B" w:rsidRPr="00EA5D4E">
        <w:t>z Wojewódzkiego Zasobu Nieruchomości został</w:t>
      </w:r>
      <w:r w:rsidR="0083716A" w:rsidRPr="00EA5D4E">
        <w:t>a</w:t>
      </w:r>
      <w:r w:rsidR="00D95E3B" w:rsidRPr="00EA5D4E">
        <w:t xml:space="preserve"> przeznaczon</w:t>
      </w:r>
      <w:r w:rsidR="0083716A" w:rsidRPr="00EA5D4E">
        <w:t>a</w:t>
      </w:r>
      <w:r w:rsidR="00EA5D4E" w:rsidRPr="00EA5D4E">
        <w:t xml:space="preserve"> </w:t>
      </w:r>
      <w:r w:rsidR="00D95E3B" w:rsidRPr="00EA5D4E">
        <w:t xml:space="preserve">do </w:t>
      </w:r>
      <w:r w:rsidR="0083716A" w:rsidRPr="00EA5D4E">
        <w:t>zbycia</w:t>
      </w:r>
      <w:r w:rsidR="00D95E3B" w:rsidRPr="00EA5D4E">
        <w:t xml:space="preserve">, w drodze </w:t>
      </w:r>
      <w:r w:rsidR="0083716A" w:rsidRPr="00EA5D4E">
        <w:t>zamiany</w:t>
      </w:r>
      <w:r w:rsidR="0097648A" w:rsidRPr="00EA5D4E">
        <w:t>,</w:t>
      </w:r>
      <w:r w:rsidR="00DD0C40">
        <w:t xml:space="preserve"> </w:t>
      </w:r>
      <w:r w:rsidR="0097648A" w:rsidRPr="00EA5D4E">
        <w:t xml:space="preserve">nieruchomość </w:t>
      </w:r>
      <w:r w:rsidR="00F70AD6" w:rsidRPr="00EA5D4E">
        <w:t>umieszczon</w:t>
      </w:r>
      <w:r w:rsidR="00DD0C40">
        <w:t>a</w:t>
      </w:r>
      <w:r w:rsidR="00F70AD6" w:rsidRPr="00EA5D4E">
        <w:t xml:space="preserve"> w poniższym wykazie: </w:t>
      </w:r>
    </w:p>
    <w:p w14:paraId="23A10A0A" w14:textId="77777777" w:rsidR="00F70AD6" w:rsidRDefault="00F70AD6" w:rsidP="0083716A">
      <w:pPr>
        <w:spacing w:line="264" w:lineRule="auto"/>
        <w:ind w:firstLine="708"/>
        <w:jc w:val="both"/>
      </w:pPr>
    </w:p>
    <w:tbl>
      <w:tblPr>
        <w:tblW w:w="9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268"/>
        <w:gridCol w:w="3565"/>
      </w:tblGrid>
      <w:tr w:rsidR="0097648A" w14:paraId="68BA9018" w14:textId="77777777" w:rsidTr="00A26985">
        <w:trPr>
          <w:trHeight w:val="1277"/>
        </w:trPr>
        <w:tc>
          <w:tcPr>
            <w:tcW w:w="2269" w:type="dxa"/>
            <w:shd w:val="clear" w:color="auto" w:fill="auto"/>
            <w:vAlign w:val="center"/>
          </w:tcPr>
          <w:p w14:paraId="740AE67D" w14:textId="77777777" w:rsidR="00F70AD6" w:rsidRPr="00A26985" w:rsidRDefault="00F70AD6" w:rsidP="00A2698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46D7" w14:textId="77777777" w:rsidR="00F70AD6" w:rsidRPr="00A26985" w:rsidRDefault="00F70AD6" w:rsidP="00A2698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>Opis nieruchomości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F82A4" w14:textId="77777777" w:rsidR="00F70AD6" w:rsidRPr="00A26985" w:rsidRDefault="00F70AD6" w:rsidP="00A2698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 xml:space="preserve">Przeznaczenie </w:t>
            </w:r>
            <w:r w:rsidR="009F4281" w:rsidRPr="00A26985">
              <w:rPr>
                <w:sz w:val="22"/>
                <w:szCs w:val="22"/>
              </w:rPr>
              <w:br/>
            </w:r>
            <w:r w:rsidRPr="00A26985">
              <w:rPr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0423B3EF" w14:textId="77777777" w:rsidR="00F70AD6" w:rsidRPr="00A26985" w:rsidRDefault="00DD0C40" w:rsidP="00A2698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>Uwagi</w:t>
            </w:r>
          </w:p>
        </w:tc>
      </w:tr>
      <w:tr w:rsidR="0097648A" w14:paraId="776A3CA6" w14:textId="77777777" w:rsidTr="00A26985">
        <w:trPr>
          <w:trHeight w:val="2784"/>
        </w:trPr>
        <w:tc>
          <w:tcPr>
            <w:tcW w:w="2269" w:type="dxa"/>
            <w:shd w:val="clear" w:color="auto" w:fill="auto"/>
            <w:vAlign w:val="center"/>
          </w:tcPr>
          <w:p w14:paraId="5836D25E" w14:textId="77777777" w:rsidR="00484660" w:rsidRPr="00A26985" w:rsidRDefault="000B0796" w:rsidP="00A26985">
            <w:pPr>
              <w:spacing w:line="264" w:lineRule="auto"/>
              <w:jc w:val="center"/>
              <w:rPr>
                <w:spacing w:val="-8"/>
                <w:sz w:val="22"/>
                <w:szCs w:val="22"/>
              </w:rPr>
            </w:pPr>
            <w:r w:rsidRPr="00A26985">
              <w:rPr>
                <w:spacing w:val="-8"/>
                <w:sz w:val="22"/>
                <w:szCs w:val="22"/>
              </w:rPr>
              <w:t xml:space="preserve">Działka nr 343/26 </w:t>
            </w:r>
            <w:r w:rsidR="00DD0C40" w:rsidRPr="00A26985">
              <w:rPr>
                <w:spacing w:val="-8"/>
                <w:sz w:val="22"/>
                <w:szCs w:val="22"/>
              </w:rPr>
              <w:br/>
            </w:r>
            <w:r w:rsidRPr="00A26985">
              <w:rPr>
                <w:spacing w:val="-8"/>
                <w:sz w:val="22"/>
                <w:szCs w:val="22"/>
              </w:rPr>
              <w:t xml:space="preserve">o pow. 0,0305 ha </w:t>
            </w:r>
            <w:r w:rsidR="00484660" w:rsidRPr="00A26985">
              <w:rPr>
                <w:spacing w:val="-8"/>
                <w:sz w:val="22"/>
                <w:szCs w:val="22"/>
              </w:rPr>
              <w:br/>
            </w:r>
            <w:r w:rsidRPr="00A26985">
              <w:rPr>
                <w:spacing w:val="-8"/>
                <w:sz w:val="22"/>
                <w:szCs w:val="22"/>
              </w:rPr>
              <w:t xml:space="preserve">i działka nr 343/27 </w:t>
            </w:r>
            <w:r w:rsidR="00DD0C40" w:rsidRPr="00A26985">
              <w:rPr>
                <w:spacing w:val="-8"/>
                <w:sz w:val="22"/>
                <w:szCs w:val="22"/>
              </w:rPr>
              <w:br/>
            </w:r>
            <w:r w:rsidRPr="00A26985">
              <w:rPr>
                <w:spacing w:val="-8"/>
                <w:sz w:val="22"/>
                <w:szCs w:val="22"/>
              </w:rPr>
              <w:t>o pow. 0,0146 ha, położon</w:t>
            </w:r>
            <w:r w:rsidR="00484660" w:rsidRPr="00A26985">
              <w:rPr>
                <w:spacing w:val="-8"/>
                <w:sz w:val="22"/>
                <w:szCs w:val="22"/>
              </w:rPr>
              <w:t>e w Morawicy.</w:t>
            </w:r>
          </w:p>
          <w:p w14:paraId="4A313E55" w14:textId="77777777" w:rsidR="00F70AD6" w:rsidRPr="00A26985" w:rsidRDefault="00484660" w:rsidP="00A26985">
            <w:pPr>
              <w:spacing w:before="120"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pacing w:val="-8"/>
                <w:sz w:val="22"/>
                <w:szCs w:val="22"/>
              </w:rPr>
              <w:t>K</w:t>
            </w:r>
            <w:r w:rsidR="000B0796" w:rsidRPr="00A26985">
              <w:rPr>
                <w:spacing w:val="-8"/>
                <w:sz w:val="22"/>
                <w:szCs w:val="22"/>
              </w:rPr>
              <w:t>sięg</w:t>
            </w:r>
            <w:r w:rsidRPr="00A26985">
              <w:rPr>
                <w:spacing w:val="-8"/>
                <w:sz w:val="22"/>
                <w:szCs w:val="22"/>
              </w:rPr>
              <w:t>a</w:t>
            </w:r>
            <w:r w:rsidR="000B0796" w:rsidRPr="00A26985">
              <w:rPr>
                <w:spacing w:val="-8"/>
                <w:sz w:val="22"/>
                <w:szCs w:val="22"/>
              </w:rPr>
              <w:t xml:space="preserve"> wieczyst</w:t>
            </w:r>
            <w:r w:rsidRPr="00A26985">
              <w:rPr>
                <w:spacing w:val="-8"/>
                <w:sz w:val="22"/>
                <w:szCs w:val="22"/>
              </w:rPr>
              <w:t>a</w:t>
            </w:r>
            <w:r w:rsidR="000B0796" w:rsidRPr="00A26985">
              <w:rPr>
                <w:spacing w:val="-8"/>
                <w:sz w:val="22"/>
                <w:szCs w:val="22"/>
              </w:rPr>
              <w:t xml:space="preserve"> </w:t>
            </w:r>
            <w:r w:rsidRPr="00A26985">
              <w:rPr>
                <w:spacing w:val="-8"/>
                <w:sz w:val="22"/>
                <w:szCs w:val="22"/>
              </w:rPr>
              <w:br/>
            </w:r>
            <w:r w:rsidR="000B0796" w:rsidRPr="00A26985">
              <w:rPr>
                <w:spacing w:val="-8"/>
                <w:sz w:val="22"/>
                <w:szCs w:val="22"/>
              </w:rPr>
              <w:t>Nr KI1L/00095516/9</w:t>
            </w:r>
            <w:r w:rsidR="009F4281" w:rsidRPr="00A26985"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12914" w14:textId="77777777" w:rsidR="00F70AD6" w:rsidRPr="00A26985" w:rsidRDefault="00484660" w:rsidP="00A2698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>Teren niezabudowany</w:t>
            </w:r>
            <w:r w:rsidR="00B06E41" w:rsidRPr="00A2698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1DB2E" w14:textId="77777777" w:rsidR="00F70AD6" w:rsidRPr="00A26985" w:rsidRDefault="00484660" w:rsidP="00A2698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 xml:space="preserve">Zgodnie </w:t>
            </w:r>
            <w:r w:rsidR="00DD0C40" w:rsidRPr="00A26985">
              <w:rPr>
                <w:sz w:val="22"/>
                <w:szCs w:val="22"/>
              </w:rPr>
              <w:br/>
            </w:r>
            <w:r w:rsidRPr="00A26985">
              <w:rPr>
                <w:sz w:val="22"/>
                <w:szCs w:val="22"/>
              </w:rPr>
              <w:t>z miejscowym planem zagospodarowania przestrzennego Gminy Morawica, nieruchomość znajduje się na terenach usług publicznych</w:t>
            </w:r>
            <w:r w:rsidR="00B06E41" w:rsidRPr="00A26985">
              <w:rPr>
                <w:sz w:val="22"/>
                <w:szCs w:val="22"/>
              </w:rPr>
              <w:t>.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2542314E" w14:textId="77777777" w:rsidR="00F70AD6" w:rsidRPr="00A26985" w:rsidRDefault="00DD0C40" w:rsidP="00A26985">
            <w:pPr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A26985">
              <w:rPr>
                <w:sz w:val="22"/>
                <w:szCs w:val="22"/>
              </w:rPr>
              <w:t xml:space="preserve">Zbycie w drodze zamiany </w:t>
            </w:r>
            <w:r w:rsidRPr="00A26985">
              <w:rPr>
                <w:sz w:val="22"/>
                <w:szCs w:val="22"/>
              </w:rPr>
              <w:br/>
              <w:t xml:space="preserve">na nieruchomość stanowiącą własność Gminy Morawica, </w:t>
            </w:r>
            <w:r w:rsidR="00BD4778" w:rsidRPr="00A26985">
              <w:rPr>
                <w:sz w:val="22"/>
                <w:szCs w:val="22"/>
              </w:rPr>
              <w:t xml:space="preserve">położoną w Morawicy, </w:t>
            </w:r>
            <w:r w:rsidRPr="00A26985">
              <w:rPr>
                <w:sz w:val="22"/>
                <w:szCs w:val="22"/>
              </w:rPr>
              <w:t xml:space="preserve">oznaczoną w ewidencji gruntów jako działka nr 1026/1 </w:t>
            </w:r>
            <w:r w:rsidR="00BD4778" w:rsidRPr="00A26985">
              <w:rPr>
                <w:sz w:val="22"/>
                <w:szCs w:val="22"/>
              </w:rPr>
              <w:br/>
            </w:r>
            <w:r w:rsidRPr="00A26985">
              <w:rPr>
                <w:sz w:val="22"/>
                <w:szCs w:val="22"/>
              </w:rPr>
              <w:t xml:space="preserve">o pow. 0,0621 ha, dla realizacji celów publicznych określonych </w:t>
            </w:r>
            <w:r w:rsidR="00BD4778" w:rsidRPr="00A26985">
              <w:rPr>
                <w:sz w:val="22"/>
                <w:szCs w:val="22"/>
              </w:rPr>
              <w:br/>
            </w:r>
            <w:r w:rsidRPr="00A26985">
              <w:rPr>
                <w:sz w:val="22"/>
                <w:szCs w:val="22"/>
              </w:rPr>
              <w:t xml:space="preserve">w art. 6 </w:t>
            </w:r>
            <w:r w:rsidR="00BD4778" w:rsidRPr="00A26985">
              <w:rPr>
                <w:sz w:val="22"/>
                <w:szCs w:val="22"/>
              </w:rPr>
              <w:t>pkt</w:t>
            </w:r>
            <w:r w:rsidRPr="00A26985">
              <w:rPr>
                <w:sz w:val="22"/>
                <w:szCs w:val="22"/>
              </w:rPr>
              <w:t xml:space="preserve"> 6 wyżej cytowanej ustawy o gospodarce nieruchomościami</w:t>
            </w:r>
            <w:r w:rsidR="00811D1C" w:rsidRPr="00A26985">
              <w:rPr>
                <w:sz w:val="22"/>
                <w:szCs w:val="22"/>
              </w:rPr>
              <w:t>.</w:t>
            </w:r>
          </w:p>
        </w:tc>
      </w:tr>
    </w:tbl>
    <w:p w14:paraId="41A598CD" w14:textId="77777777" w:rsidR="00F70AD6" w:rsidRDefault="00F70AD6" w:rsidP="0083716A">
      <w:pPr>
        <w:spacing w:line="264" w:lineRule="auto"/>
        <w:ind w:firstLine="708"/>
        <w:jc w:val="both"/>
      </w:pPr>
    </w:p>
    <w:p w14:paraId="08E3CAEA" w14:textId="77777777" w:rsidR="00EA5D4E" w:rsidRPr="00EA5D4E" w:rsidRDefault="00EA5D4E" w:rsidP="00B06E41">
      <w:pPr>
        <w:spacing w:before="120" w:after="120" w:line="264" w:lineRule="auto"/>
        <w:jc w:val="both"/>
      </w:pPr>
      <w:r w:rsidRPr="00EA5D4E">
        <w:t>Wykaz niniejszy podlega wywieszeniu na okres 21 dni.</w:t>
      </w:r>
    </w:p>
    <w:p w14:paraId="25EC2FB4" w14:textId="77777777" w:rsidR="00577EA0" w:rsidRDefault="00577EA0" w:rsidP="00577EA0">
      <w:pPr>
        <w:spacing w:after="60" w:line="264" w:lineRule="auto"/>
        <w:ind w:left="709"/>
        <w:jc w:val="both"/>
      </w:pPr>
    </w:p>
    <w:sectPr w:rsidR="00577EA0" w:rsidSect="000A4201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C0DBE" w14:textId="77777777" w:rsidR="000A4201" w:rsidRDefault="000A4201" w:rsidP="0036619D">
      <w:r>
        <w:separator/>
      </w:r>
    </w:p>
  </w:endnote>
  <w:endnote w:type="continuationSeparator" w:id="0">
    <w:p w14:paraId="7A2B6C6C" w14:textId="77777777" w:rsidR="000A4201" w:rsidRDefault="000A4201" w:rsidP="0036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08D8" w14:textId="77777777" w:rsidR="000A4201" w:rsidRDefault="000A4201" w:rsidP="0036619D">
      <w:r>
        <w:separator/>
      </w:r>
    </w:p>
  </w:footnote>
  <w:footnote w:type="continuationSeparator" w:id="0">
    <w:p w14:paraId="496FC1D5" w14:textId="77777777" w:rsidR="000A4201" w:rsidRDefault="000A4201" w:rsidP="0036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056"/>
    <w:multiLevelType w:val="hybridMultilevel"/>
    <w:tmpl w:val="291ED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B5767D"/>
    <w:multiLevelType w:val="hybridMultilevel"/>
    <w:tmpl w:val="FB14D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16B4"/>
    <w:multiLevelType w:val="hybridMultilevel"/>
    <w:tmpl w:val="F634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4098"/>
    <w:multiLevelType w:val="hybridMultilevel"/>
    <w:tmpl w:val="7DD4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E6E28"/>
    <w:multiLevelType w:val="hybridMultilevel"/>
    <w:tmpl w:val="AA6C5C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ED86B4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629A0C3C"/>
    <w:multiLevelType w:val="hybridMultilevel"/>
    <w:tmpl w:val="5554C83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7896542">
    <w:abstractNumId w:val="5"/>
  </w:num>
  <w:num w:numId="2" w16cid:durableId="1342857062">
    <w:abstractNumId w:val="2"/>
  </w:num>
  <w:num w:numId="3" w16cid:durableId="186450767">
    <w:abstractNumId w:val="1"/>
  </w:num>
  <w:num w:numId="4" w16cid:durableId="797181104">
    <w:abstractNumId w:val="3"/>
  </w:num>
  <w:num w:numId="5" w16cid:durableId="2054885932">
    <w:abstractNumId w:val="4"/>
  </w:num>
  <w:num w:numId="6" w16cid:durableId="1529442800">
    <w:abstractNumId w:val="0"/>
  </w:num>
  <w:num w:numId="7" w16cid:durableId="1272275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417D"/>
    <w:rsid w:val="00024483"/>
    <w:rsid w:val="00063D54"/>
    <w:rsid w:val="00063F20"/>
    <w:rsid w:val="000A31C1"/>
    <w:rsid w:val="000A4201"/>
    <w:rsid w:val="000B0796"/>
    <w:rsid w:val="00100805"/>
    <w:rsid w:val="00112326"/>
    <w:rsid w:val="001273DE"/>
    <w:rsid w:val="00143D05"/>
    <w:rsid w:val="00153E85"/>
    <w:rsid w:val="001606E8"/>
    <w:rsid w:val="00181899"/>
    <w:rsid w:val="001B05EF"/>
    <w:rsid w:val="001D5AD0"/>
    <w:rsid w:val="0020659B"/>
    <w:rsid w:val="00217BE6"/>
    <w:rsid w:val="00223BC4"/>
    <w:rsid w:val="00276FB4"/>
    <w:rsid w:val="002F54BE"/>
    <w:rsid w:val="002F783F"/>
    <w:rsid w:val="0032112C"/>
    <w:rsid w:val="00324749"/>
    <w:rsid w:val="00351990"/>
    <w:rsid w:val="0036619D"/>
    <w:rsid w:val="003742D1"/>
    <w:rsid w:val="003F67EB"/>
    <w:rsid w:val="0044744C"/>
    <w:rsid w:val="00472089"/>
    <w:rsid w:val="004775BF"/>
    <w:rsid w:val="00484660"/>
    <w:rsid w:val="004E4503"/>
    <w:rsid w:val="00514DFB"/>
    <w:rsid w:val="00577EA0"/>
    <w:rsid w:val="005E5C35"/>
    <w:rsid w:val="00601475"/>
    <w:rsid w:val="006046ED"/>
    <w:rsid w:val="00617C20"/>
    <w:rsid w:val="00630A9F"/>
    <w:rsid w:val="00640E6B"/>
    <w:rsid w:val="00654BF4"/>
    <w:rsid w:val="00663B0C"/>
    <w:rsid w:val="006704A7"/>
    <w:rsid w:val="00685886"/>
    <w:rsid w:val="00697246"/>
    <w:rsid w:val="006E428E"/>
    <w:rsid w:val="00745C69"/>
    <w:rsid w:val="00747EFA"/>
    <w:rsid w:val="00764C35"/>
    <w:rsid w:val="00775CB2"/>
    <w:rsid w:val="0079467D"/>
    <w:rsid w:val="007F49A1"/>
    <w:rsid w:val="00811D1C"/>
    <w:rsid w:val="00822B8C"/>
    <w:rsid w:val="0083716A"/>
    <w:rsid w:val="00841012"/>
    <w:rsid w:val="00842C74"/>
    <w:rsid w:val="008E46BB"/>
    <w:rsid w:val="00916BAC"/>
    <w:rsid w:val="0092359A"/>
    <w:rsid w:val="0093103E"/>
    <w:rsid w:val="0097648A"/>
    <w:rsid w:val="009B0780"/>
    <w:rsid w:val="009F4281"/>
    <w:rsid w:val="00A26985"/>
    <w:rsid w:val="00A37A90"/>
    <w:rsid w:val="00A4507F"/>
    <w:rsid w:val="00A47813"/>
    <w:rsid w:val="00A73C70"/>
    <w:rsid w:val="00AD2087"/>
    <w:rsid w:val="00B053BA"/>
    <w:rsid w:val="00B06E41"/>
    <w:rsid w:val="00B271EE"/>
    <w:rsid w:val="00B83A03"/>
    <w:rsid w:val="00BC685E"/>
    <w:rsid w:val="00BD4778"/>
    <w:rsid w:val="00BF6178"/>
    <w:rsid w:val="00C077B9"/>
    <w:rsid w:val="00C160A7"/>
    <w:rsid w:val="00C47020"/>
    <w:rsid w:val="00C77BCF"/>
    <w:rsid w:val="00C863C6"/>
    <w:rsid w:val="00CC4F38"/>
    <w:rsid w:val="00CD1A1F"/>
    <w:rsid w:val="00D1597E"/>
    <w:rsid w:val="00D51AAC"/>
    <w:rsid w:val="00D876C2"/>
    <w:rsid w:val="00D95E3B"/>
    <w:rsid w:val="00DA1A09"/>
    <w:rsid w:val="00DA6C18"/>
    <w:rsid w:val="00DB53DA"/>
    <w:rsid w:val="00DD0C40"/>
    <w:rsid w:val="00DF711F"/>
    <w:rsid w:val="00E12592"/>
    <w:rsid w:val="00EA5D4E"/>
    <w:rsid w:val="00EA6FF6"/>
    <w:rsid w:val="00EE6A6F"/>
    <w:rsid w:val="00F168D9"/>
    <w:rsid w:val="00F33B7E"/>
    <w:rsid w:val="00F3748A"/>
    <w:rsid w:val="00F52791"/>
    <w:rsid w:val="00F576FE"/>
    <w:rsid w:val="00F70AD6"/>
    <w:rsid w:val="00F83D6D"/>
    <w:rsid w:val="00F9445F"/>
    <w:rsid w:val="00FB09F8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05BF"/>
  <w15:chartTrackingRefBased/>
  <w15:docId w15:val="{8A03357A-007B-4F64-B836-21AB6A98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95E3B"/>
    <w:pPr>
      <w:ind w:firstLine="1418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rsid w:val="00D95E3B"/>
    <w:rPr>
      <w:rFonts w:ascii="Arial" w:hAnsi="Arial"/>
      <w:sz w:val="24"/>
    </w:rPr>
  </w:style>
  <w:style w:type="paragraph" w:customStyle="1" w:styleId="Default">
    <w:name w:val="Default"/>
    <w:rsid w:val="00EA6FF6"/>
    <w:pPr>
      <w:autoSpaceDE w:val="0"/>
      <w:autoSpaceDN w:val="0"/>
      <w:adjustRightInd w:val="0"/>
    </w:pPr>
    <w:rPr>
      <w:rFonts w:ascii="UniversPl" w:hAnsi="UniversPl" w:cs="UniversP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61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61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619D"/>
    <w:rPr>
      <w:sz w:val="24"/>
      <w:szCs w:val="24"/>
    </w:rPr>
  </w:style>
  <w:style w:type="table" w:styleId="Tabela-Siatka">
    <w:name w:val="Table Grid"/>
    <w:basedOn w:val="Standardowy"/>
    <w:uiPriority w:val="59"/>
    <w:rsid w:val="00F7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Turas, Ewa</cp:lastModifiedBy>
  <cp:revision>4</cp:revision>
  <cp:lastPrinted>2018-11-15T12:49:00Z</cp:lastPrinted>
  <dcterms:created xsi:type="dcterms:W3CDTF">2024-05-08T05:59:00Z</dcterms:created>
  <dcterms:modified xsi:type="dcterms:W3CDTF">2024-05-10T11:31:00Z</dcterms:modified>
</cp:coreProperties>
</file>